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8DB3E2" w:themeColor="text2" w:themeTint="66"/>
  <w:body>
    <w:p w:rsidR="009E165C" w:rsidRPr="00884C4F" w:rsidRDefault="00615EBB" w:rsidP="009E165C">
      <w:pPr>
        <w:rPr>
          <w:rFonts w:ascii="Georgia" w:hAnsi="Georgia"/>
          <w:b/>
          <w:color w:val="C00000"/>
          <w:sz w:val="48"/>
          <w:szCs w:val="48"/>
        </w:rPr>
      </w:pPr>
      <w:r w:rsidRPr="00884C4F">
        <w:rPr>
          <w:rFonts w:ascii="Georgia" w:hAnsi="Georgia"/>
          <w:b/>
          <w:color w:val="C00000"/>
          <w:sz w:val="48"/>
          <w:szCs w:val="48"/>
        </w:rPr>
        <w:t>П</w:t>
      </w:r>
      <w:r w:rsidR="00603FD8">
        <w:rPr>
          <w:rFonts w:ascii="Georgia" w:hAnsi="Georgia"/>
          <w:b/>
          <w:color w:val="C00000"/>
          <w:sz w:val="48"/>
          <w:szCs w:val="48"/>
        </w:rPr>
        <w:t>ЕСНИ ОБ ИНДИИ:</w:t>
      </w:r>
    </w:p>
    <w:p w:rsidR="009E165C" w:rsidRPr="00884C4F" w:rsidRDefault="009E165C" w:rsidP="009E165C">
      <w:pPr>
        <w:jc w:val="center"/>
        <w:rPr>
          <w:rFonts w:ascii="Georgia" w:hAnsi="Georgia"/>
          <w:color w:val="C00000"/>
          <w:sz w:val="48"/>
          <w:szCs w:val="48"/>
        </w:rPr>
      </w:pPr>
      <w:r w:rsidRPr="00884C4F">
        <w:rPr>
          <w:rFonts w:ascii="Georgia" w:hAnsi="Georgia"/>
          <w:color w:val="C00000"/>
          <w:sz w:val="48"/>
          <w:szCs w:val="48"/>
        </w:rPr>
        <w:t>Рабиндранат Тагор</w:t>
      </w:r>
    </w:p>
    <w:p w:rsidR="00324CDD" w:rsidRPr="00603FD8" w:rsidRDefault="00324CDD" w:rsidP="00324CDD">
      <w:pPr>
        <w:jc w:val="center"/>
        <w:rPr>
          <w:color w:val="C00000"/>
          <w:sz w:val="48"/>
          <w:szCs w:val="48"/>
        </w:rPr>
      </w:pPr>
      <w:r w:rsidRPr="00603FD8">
        <w:rPr>
          <w:color w:val="C00000"/>
          <w:sz w:val="48"/>
          <w:szCs w:val="48"/>
        </w:rPr>
        <w:t>(1861—1941)</w:t>
      </w:r>
    </w:p>
    <w:p w:rsidR="006D76B9" w:rsidRDefault="006D76B9" w:rsidP="006D76B9"/>
    <w:p w:rsidR="006D76B9" w:rsidRDefault="009E165C" w:rsidP="009E165C">
      <w:pPr>
        <w:jc w:val="center"/>
      </w:pPr>
      <w:r>
        <w:rPr>
          <w:noProof/>
        </w:rPr>
        <w:drawing>
          <wp:inline distT="0" distB="0" distL="0" distR="0">
            <wp:extent cx="4324350" cy="4219575"/>
            <wp:effectExtent l="95250" t="95250" r="95250" b="104775"/>
            <wp:docPr id="1" name="Рисунок 1" descr="C:\PROFILES\loginova\Мои документы\081458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FILES\loginova\Мои документы\081458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421957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D5572F" w:rsidRDefault="00D5572F" w:rsidP="0053329A">
      <w:pPr>
        <w:jc w:val="both"/>
        <w:rPr>
          <w:i w:val="0"/>
          <w:color w:val="C00000"/>
          <w:sz w:val="28"/>
          <w:szCs w:val="28"/>
        </w:rPr>
      </w:pPr>
    </w:p>
    <w:p w:rsidR="00CE5C4B" w:rsidRPr="00324CDD" w:rsidRDefault="00CE5C4B" w:rsidP="00B471DC">
      <w:pPr>
        <w:spacing w:after="0"/>
        <w:jc w:val="right"/>
        <w:rPr>
          <w:rFonts w:cstheme="minorHAnsi"/>
          <w:i w:val="0"/>
          <w:color w:val="C00000"/>
          <w:sz w:val="24"/>
          <w:szCs w:val="24"/>
        </w:rPr>
      </w:pPr>
      <w:r w:rsidRPr="00324CDD">
        <w:rPr>
          <w:rFonts w:cstheme="minorHAnsi"/>
          <w:color w:val="C00000"/>
          <w:sz w:val="24"/>
          <w:szCs w:val="24"/>
        </w:rPr>
        <w:t>Я уплываю, и время несет меня</w:t>
      </w:r>
    </w:p>
    <w:p w:rsidR="00603FD8" w:rsidRDefault="00CE5C4B" w:rsidP="00B471DC">
      <w:pPr>
        <w:spacing w:after="0"/>
        <w:jc w:val="right"/>
        <w:rPr>
          <w:rFonts w:cstheme="minorHAnsi"/>
          <w:i w:val="0"/>
          <w:color w:val="C00000"/>
          <w:sz w:val="24"/>
          <w:szCs w:val="24"/>
        </w:rPr>
      </w:pPr>
      <w:r w:rsidRPr="00324CDD">
        <w:rPr>
          <w:rFonts w:cstheme="minorHAnsi"/>
          <w:color w:val="C00000"/>
          <w:sz w:val="24"/>
          <w:szCs w:val="24"/>
        </w:rPr>
        <w:t>С края на край,</w:t>
      </w:r>
    </w:p>
    <w:p w:rsidR="00CE5C4B" w:rsidRPr="00324CDD" w:rsidRDefault="00CE5C4B" w:rsidP="00B471DC">
      <w:pPr>
        <w:spacing w:after="0"/>
        <w:jc w:val="right"/>
        <w:rPr>
          <w:rFonts w:cstheme="minorHAnsi"/>
          <w:i w:val="0"/>
          <w:color w:val="C00000"/>
          <w:sz w:val="24"/>
          <w:szCs w:val="24"/>
        </w:rPr>
      </w:pPr>
      <w:r w:rsidRPr="00324CDD">
        <w:rPr>
          <w:rFonts w:cstheme="minorHAnsi"/>
          <w:color w:val="C00000"/>
          <w:sz w:val="24"/>
          <w:szCs w:val="24"/>
        </w:rPr>
        <w:t>С берега к берегу, с отмели к отмели</w:t>
      </w:r>
      <w:proofErr w:type="gramStart"/>
      <w:r w:rsidRPr="00324CDD">
        <w:rPr>
          <w:rFonts w:cstheme="minorHAnsi"/>
          <w:color w:val="C00000"/>
          <w:sz w:val="24"/>
          <w:szCs w:val="24"/>
        </w:rPr>
        <w:t>..</w:t>
      </w:r>
      <w:proofErr w:type="gramEnd"/>
    </w:p>
    <w:p w:rsidR="00CE5C4B" w:rsidRPr="00324CDD" w:rsidRDefault="00CE5C4B" w:rsidP="00B471DC">
      <w:pPr>
        <w:spacing w:after="0"/>
        <w:jc w:val="right"/>
        <w:rPr>
          <w:rFonts w:cstheme="minorHAnsi"/>
          <w:i w:val="0"/>
          <w:color w:val="C00000"/>
          <w:sz w:val="24"/>
          <w:szCs w:val="24"/>
        </w:rPr>
      </w:pPr>
      <w:r w:rsidRPr="00324CDD">
        <w:rPr>
          <w:rFonts w:cstheme="minorHAnsi"/>
          <w:color w:val="C00000"/>
          <w:sz w:val="24"/>
          <w:szCs w:val="24"/>
        </w:rPr>
        <w:t>.Друг мой, прощай!</w:t>
      </w:r>
    </w:p>
    <w:p w:rsidR="00CE5C4B" w:rsidRPr="00324CDD" w:rsidRDefault="00CE5C4B" w:rsidP="00B471DC">
      <w:pPr>
        <w:spacing w:after="0"/>
        <w:jc w:val="right"/>
        <w:rPr>
          <w:rFonts w:cstheme="minorHAnsi"/>
          <w:i w:val="0"/>
          <w:color w:val="C00000"/>
          <w:sz w:val="24"/>
          <w:szCs w:val="24"/>
        </w:rPr>
      </w:pPr>
      <w:r w:rsidRPr="00324CDD">
        <w:rPr>
          <w:rFonts w:cstheme="minorHAnsi"/>
          <w:color w:val="C00000"/>
          <w:sz w:val="24"/>
          <w:szCs w:val="24"/>
        </w:rPr>
        <w:t>Знаю, когда-нибудь с дальнего берега</w:t>
      </w:r>
    </w:p>
    <w:p w:rsidR="00CE5C4B" w:rsidRPr="00324CDD" w:rsidRDefault="00CE5C4B" w:rsidP="00B471DC">
      <w:pPr>
        <w:spacing w:after="0"/>
        <w:jc w:val="right"/>
        <w:rPr>
          <w:rFonts w:cstheme="minorHAnsi"/>
          <w:i w:val="0"/>
          <w:color w:val="C00000"/>
          <w:sz w:val="24"/>
          <w:szCs w:val="24"/>
        </w:rPr>
      </w:pPr>
      <w:r w:rsidRPr="00324CDD">
        <w:rPr>
          <w:rFonts w:cstheme="minorHAnsi"/>
          <w:color w:val="C00000"/>
          <w:sz w:val="24"/>
          <w:szCs w:val="24"/>
        </w:rPr>
        <w:t>Давнего прошлого</w:t>
      </w:r>
    </w:p>
    <w:p w:rsidR="00CE5C4B" w:rsidRPr="00324CDD" w:rsidRDefault="00CE5C4B" w:rsidP="00B471DC">
      <w:pPr>
        <w:spacing w:after="0"/>
        <w:jc w:val="right"/>
        <w:rPr>
          <w:rFonts w:cstheme="minorHAnsi"/>
          <w:i w:val="0"/>
          <w:color w:val="C00000"/>
          <w:sz w:val="24"/>
          <w:szCs w:val="24"/>
        </w:rPr>
      </w:pPr>
      <w:r w:rsidRPr="00324CDD">
        <w:rPr>
          <w:rFonts w:cstheme="minorHAnsi"/>
          <w:color w:val="C00000"/>
          <w:sz w:val="24"/>
          <w:szCs w:val="24"/>
        </w:rPr>
        <w:t>Ветер весенний ночной принесет тебе</w:t>
      </w:r>
    </w:p>
    <w:p w:rsidR="00CE5C4B" w:rsidRPr="00324CDD" w:rsidRDefault="00CE5C4B" w:rsidP="00B471DC">
      <w:pPr>
        <w:spacing w:after="0"/>
        <w:jc w:val="right"/>
        <w:rPr>
          <w:rFonts w:cstheme="minorHAnsi"/>
          <w:i w:val="0"/>
          <w:color w:val="C00000"/>
          <w:sz w:val="24"/>
          <w:szCs w:val="24"/>
        </w:rPr>
      </w:pPr>
      <w:r w:rsidRPr="00324CDD">
        <w:rPr>
          <w:rFonts w:cstheme="minorHAnsi"/>
          <w:color w:val="C00000"/>
          <w:sz w:val="24"/>
          <w:szCs w:val="24"/>
        </w:rPr>
        <w:t xml:space="preserve">Вздох от меня. </w:t>
      </w:r>
    </w:p>
    <w:p w:rsidR="00CE5C4B" w:rsidRPr="00324CDD" w:rsidRDefault="00CE5C4B" w:rsidP="00CE5C4B">
      <w:pPr>
        <w:jc w:val="right"/>
        <w:rPr>
          <w:rFonts w:cstheme="minorHAnsi"/>
          <w:i w:val="0"/>
          <w:sz w:val="24"/>
          <w:szCs w:val="24"/>
        </w:rPr>
      </w:pPr>
      <w:r w:rsidRPr="00324CDD">
        <w:rPr>
          <w:rFonts w:cstheme="minorHAnsi"/>
          <w:sz w:val="24"/>
          <w:szCs w:val="24"/>
        </w:rPr>
        <w:t xml:space="preserve">(Перевод А. </w:t>
      </w:r>
      <w:proofErr w:type="spellStart"/>
      <w:r w:rsidRPr="00324CDD">
        <w:rPr>
          <w:rFonts w:cstheme="minorHAnsi"/>
          <w:sz w:val="24"/>
          <w:szCs w:val="24"/>
        </w:rPr>
        <w:t>Адалис</w:t>
      </w:r>
      <w:proofErr w:type="spellEnd"/>
      <w:r w:rsidRPr="00324CDD">
        <w:rPr>
          <w:rFonts w:cstheme="minorHAnsi"/>
          <w:sz w:val="24"/>
          <w:szCs w:val="24"/>
        </w:rPr>
        <w:t>)</w:t>
      </w:r>
    </w:p>
    <w:p w:rsidR="00E751DF" w:rsidRPr="00324CDD" w:rsidRDefault="00E751DF" w:rsidP="0053329A">
      <w:pPr>
        <w:jc w:val="both"/>
        <w:rPr>
          <w:rFonts w:cstheme="minorHAnsi"/>
          <w:sz w:val="24"/>
          <w:szCs w:val="24"/>
        </w:rPr>
      </w:pPr>
      <w:proofErr w:type="spellStart"/>
      <w:proofErr w:type="gramStart"/>
      <w:r w:rsidRPr="00324CDD">
        <w:rPr>
          <w:rFonts w:cstheme="minorHAnsi"/>
          <w:color w:val="C00000"/>
          <w:sz w:val="24"/>
          <w:szCs w:val="24"/>
        </w:rPr>
        <w:lastRenderedPageBreak/>
        <w:t>Рабиндрана́т</w:t>
      </w:r>
      <w:proofErr w:type="spellEnd"/>
      <w:proofErr w:type="gramEnd"/>
      <w:r w:rsidRPr="00324CDD">
        <w:rPr>
          <w:rFonts w:cstheme="minorHAnsi"/>
          <w:color w:val="C00000"/>
          <w:sz w:val="24"/>
          <w:szCs w:val="24"/>
        </w:rPr>
        <w:t xml:space="preserve"> </w:t>
      </w:r>
      <w:proofErr w:type="spellStart"/>
      <w:r w:rsidRPr="00324CDD">
        <w:rPr>
          <w:rFonts w:cstheme="minorHAnsi"/>
          <w:color w:val="C00000"/>
          <w:sz w:val="24"/>
          <w:szCs w:val="24"/>
        </w:rPr>
        <w:t>Таго́р</w:t>
      </w:r>
      <w:proofErr w:type="spellEnd"/>
      <w:r w:rsidR="0015593B" w:rsidRPr="00324CDD">
        <w:rPr>
          <w:rFonts w:cstheme="minorHAnsi"/>
          <w:sz w:val="24"/>
          <w:szCs w:val="24"/>
        </w:rPr>
        <w:t>—</w:t>
      </w:r>
      <w:r w:rsidRPr="00324CDD">
        <w:rPr>
          <w:rFonts w:cstheme="minorHAnsi"/>
          <w:sz w:val="24"/>
          <w:szCs w:val="24"/>
        </w:rPr>
        <w:t>индийский писатель,</w:t>
      </w:r>
      <w:r w:rsidR="00FE7673" w:rsidRPr="00324CDD">
        <w:rPr>
          <w:rFonts w:cstheme="minorHAnsi"/>
          <w:sz w:val="24"/>
          <w:szCs w:val="24"/>
        </w:rPr>
        <w:t xml:space="preserve"> </w:t>
      </w:r>
      <w:r w:rsidRPr="00324CDD">
        <w:rPr>
          <w:rFonts w:cstheme="minorHAnsi"/>
          <w:sz w:val="24"/>
          <w:szCs w:val="24"/>
        </w:rPr>
        <w:t xml:space="preserve">поэт, композитор, художник, общественный деятель. Его творчество сформировало литературу и музыку Бенгалии. Он стал первым </w:t>
      </w:r>
      <w:r w:rsidR="00E76FC1" w:rsidRPr="00324CDD">
        <w:rPr>
          <w:rFonts w:cstheme="minorHAnsi"/>
          <w:sz w:val="24"/>
          <w:szCs w:val="24"/>
        </w:rPr>
        <w:t>среди</w:t>
      </w:r>
      <w:r w:rsidRPr="00324CDD">
        <w:rPr>
          <w:rFonts w:cstheme="minorHAnsi"/>
          <w:sz w:val="24"/>
          <w:szCs w:val="24"/>
        </w:rPr>
        <w:t xml:space="preserve"> не</w:t>
      </w:r>
      <w:r w:rsidR="003928EF" w:rsidRPr="00324CDD">
        <w:rPr>
          <w:rFonts w:cstheme="minorHAnsi"/>
          <w:sz w:val="24"/>
          <w:szCs w:val="24"/>
        </w:rPr>
        <w:t xml:space="preserve"> </w:t>
      </w:r>
      <w:r w:rsidRPr="00324CDD">
        <w:rPr>
          <w:rFonts w:cstheme="minorHAnsi"/>
          <w:sz w:val="24"/>
          <w:szCs w:val="24"/>
        </w:rPr>
        <w:t>европейцев, кто был удостоен Нобелевской премии по литературе (1913)</w:t>
      </w:r>
      <w:r w:rsidR="0015593B" w:rsidRPr="00324CDD">
        <w:rPr>
          <w:rFonts w:cstheme="minorHAnsi"/>
          <w:sz w:val="24"/>
          <w:szCs w:val="24"/>
        </w:rPr>
        <w:t>.</w:t>
      </w:r>
      <w:r w:rsidRPr="00324CDD">
        <w:rPr>
          <w:rFonts w:cstheme="minorHAnsi"/>
          <w:sz w:val="24"/>
          <w:szCs w:val="24"/>
        </w:rPr>
        <w:t xml:space="preserve"> Переводы его поэзии рассматривались как духовная литература </w:t>
      </w:r>
      <w:r w:rsidR="003928EF" w:rsidRPr="00324CDD">
        <w:rPr>
          <w:rFonts w:cstheme="minorHAnsi"/>
          <w:sz w:val="24"/>
          <w:szCs w:val="24"/>
        </w:rPr>
        <w:t xml:space="preserve">и </w:t>
      </w:r>
      <w:r w:rsidRPr="00324CDD">
        <w:rPr>
          <w:rFonts w:cstheme="minorHAnsi"/>
          <w:sz w:val="24"/>
          <w:szCs w:val="24"/>
        </w:rPr>
        <w:t xml:space="preserve">создали </w:t>
      </w:r>
      <w:r w:rsidR="0015593B" w:rsidRPr="00324CDD">
        <w:rPr>
          <w:rFonts w:cstheme="minorHAnsi"/>
          <w:sz w:val="24"/>
          <w:szCs w:val="24"/>
        </w:rPr>
        <w:t>образ Тагора-пророка на Западе.</w:t>
      </w:r>
    </w:p>
    <w:p w:rsidR="00421FC3" w:rsidRPr="00324CDD" w:rsidRDefault="00421FC3" w:rsidP="0053329A">
      <w:pPr>
        <w:jc w:val="both"/>
        <w:rPr>
          <w:rFonts w:cstheme="minorHAnsi"/>
          <w:sz w:val="24"/>
          <w:szCs w:val="24"/>
        </w:rPr>
      </w:pPr>
      <w:r w:rsidRPr="00324CDD">
        <w:rPr>
          <w:rFonts w:cstheme="minorHAnsi"/>
          <w:sz w:val="24"/>
          <w:szCs w:val="24"/>
        </w:rPr>
        <w:t>Рабиндранат Тагор родился в Бенгалии, в главном городе которой, Калькутте, еще в XIX веке начались акции неповиновения английским колониальным властям.</w:t>
      </w:r>
    </w:p>
    <w:p w:rsidR="001E50AE" w:rsidRPr="00324CDD" w:rsidRDefault="00421FC3" w:rsidP="0053329A">
      <w:pPr>
        <w:jc w:val="both"/>
        <w:rPr>
          <w:rFonts w:cstheme="minorHAnsi"/>
          <w:sz w:val="24"/>
          <w:szCs w:val="24"/>
        </w:rPr>
      </w:pPr>
      <w:r w:rsidRPr="00324CDD">
        <w:rPr>
          <w:rFonts w:cstheme="minorHAnsi"/>
          <w:sz w:val="24"/>
          <w:szCs w:val="24"/>
        </w:rPr>
        <w:t xml:space="preserve">Семья Тагора происходила из древнего аристократического рода и играла в Бенгалии значительную общественную роль. Отец поэта, прозванный за свою ученость </w:t>
      </w:r>
      <w:r w:rsidR="003928EF" w:rsidRPr="00324CDD">
        <w:rPr>
          <w:rFonts w:cstheme="minorHAnsi"/>
          <w:sz w:val="24"/>
          <w:szCs w:val="24"/>
        </w:rPr>
        <w:t>«великим мудрецом»</w:t>
      </w:r>
      <w:r w:rsidRPr="00324CDD">
        <w:rPr>
          <w:rFonts w:cstheme="minorHAnsi"/>
          <w:sz w:val="24"/>
          <w:szCs w:val="24"/>
        </w:rPr>
        <w:t>, отстаивал культурную самостоятельность индийцев, боролся с преклонением перед всем западным. Именно позиция отца и его беседы с сыном повлияли на формир</w:t>
      </w:r>
      <w:r w:rsidR="001E50AE" w:rsidRPr="00324CDD">
        <w:rPr>
          <w:rFonts w:cstheme="minorHAnsi"/>
          <w:sz w:val="24"/>
          <w:szCs w:val="24"/>
        </w:rPr>
        <w:t>ование взглядов будущего поэта.</w:t>
      </w:r>
    </w:p>
    <w:p w:rsidR="00421FC3" w:rsidRPr="00324CDD" w:rsidRDefault="001E50AE" w:rsidP="0053329A">
      <w:pPr>
        <w:jc w:val="both"/>
        <w:rPr>
          <w:rFonts w:cstheme="minorHAnsi"/>
          <w:sz w:val="24"/>
          <w:szCs w:val="24"/>
        </w:rPr>
      </w:pPr>
      <w:r w:rsidRPr="00324CDD">
        <w:rPr>
          <w:rFonts w:cstheme="minorHAnsi"/>
          <w:sz w:val="24"/>
          <w:szCs w:val="24"/>
        </w:rPr>
        <w:t>Тагор начал писать стихи в возрасте восьми лет.</w:t>
      </w:r>
    </w:p>
    <w:p w:rsidR="00E751DF" w:rsidRPr="00324CDD" w:rsidRDefault="00421FC3" w:rsidP="0053329A">
      <w:pPr>
        <w:jc w:val="both"/>
        <w:rPr>
          <w:rFonts w:cstheme="minorHAnsi"/>
          <w:sz w:val="24"/>
          <w:szCs w:val="24"/>
        </w:rPr>
      </w:pPr>
      <w:r w:rsidRPr="00324CDD">
        <w:rPr>
          <w:rFonts w:cstheme="minorHAnsi"/>
          <w:sz w:val="24"/>
          <w:szCs w:val="24"/>
        </w:rPr>
        <w:t>В 1877 году Рабиндранат уехал учиться в Англию — изучать юриспруденцию. В 1880-е годы он был уже признанным поэтом в Бенгалии. Чтобы быть «ближе к земле», лучше узнать жизнь народа, он поселился в деревне. Тагор поначалу видел только забитость крестьян, но постепенно ему стал открываться их внутренний мир, среди них оказалось много замечательных личностей. Тагор попробовал взывать к совести помещиков, которые нещадно эксплуатировали крестьян, и сам пытался как-то облегчить их участь — создал кооперативное общество, чтобы спасти нек</w:t>
      </w:r>
      <w:r w:rsidR="001E50AE" w:rsidRPr="00324CDD">
        <w:rPr>
          <w:rFonts w:cstheme="minorHAnsi"/>
          <w:sz w:val="24"/>
          <w:szCs w:val="24"/>
        </w:rPr>
        <w:t>оторых крестьян от ростовщиков.</w:t>
      </w:r>
    </w:p>
    <w:p w:rsidR="00E751DF" w:rsidRPr="005A3CDF" w:rsidRDefault="00E751DF" w:rsidP="0053329A">
      <w:pPr>
        <w:jc w:val="both"/>
        <w:rPr>
          <w:rFonts w:cstheme="minorHAnsi"/>
          <w:b/>
          <w:sz w:val="24"/>
          <w:szCs w:val="24"/>
        </w:rPr>
      </w:pPr>
      <w:r w:rsidRPr="00324CDD">
        <w:rPr>
          <w:rFonts w:cstheme="minorHAnsi"/>
          <w:sz w:val="24"/>
          <w:szCs w:val="24"/>
        </w:rPr>
        <w:t>Тагор начал писать стихи в возрасте восьми лет. В шестнадцать лет он написал первые новеллы и драмы, опубликовал свои поэтические пробы</w:t>
      </w:r>
      <w:r w:rsidR="0015593B" w:rsidRPr="00324CDD">
        <w:rPr>
          <w:rFonts w:cstheme="minorHAnsi"/>
          <w:sz w:val="24"/>
          <w:szCs w:val="24"/>
        </w:rPr>
        <w:t xml:space="preserve"> под псевдонимом Солнечный Лев</w:t>
      </w:r>
      <w:r w:rsidR="007A1F14" w:rsidRPr="00324CDD">
        <w:rPr>
          <w:rFonts w:cstheme="minorHAnsi"/>
          <w:sz w:val="24"/>
          <w:szCs w:val="24"/>
        </w:rPr>
        <w:t xml:space="preserve">. </w:t>
      </w:r>
      <w:r w:rsidRPr="00324CDD">
        <w:rPr>
          <w:rFonts w:cstheme="minorHAnsi"/>
          <w:sz w:val="24"/>
          <w:szCs w:val="24"/>
        </w:rPr>
        <w:t>Получив воспитание, пропитанное гуманизмом и любовью к родин</w:t>
      </w:r>
      <w:r w:rsidR="0015593B" w:rsidRPr="00324CDD">
        <w:rPr>
          <w:rFonts w:cstheme="minorHAnsi"/>
          <w:sz w:val="24"/>
          <w:szCs w:val="24"/>
        </w:rPr>
        <w:t>е</w:t>
      </w:r>
      <w:r w:rsidRPr="00324CDD">
        <w:rPr>
          <w:rFonts w:cstheme="minorHAnsi"/>
          <w:sz w:val="24"/>
          <w:szCs w:val="24"/>
        </w:rPr>
        <w:t xml:space="preserve">, Тагор выступал за независимость Индии. Им были организованы Университет </w:t>
      </w:r>
      <w:proofErr w:type="spellStart"/>
      <w:r w:rsidRPr="00324CDD">
        <w:rPr>
          <w:rFonts w:cstheme="minorHAnsi"/>
          <w:sz w:val="24"/>
          <w:szCs w:val="24"/>
        </w:rPr>
        <w:t>Вишва</w:t>
      </w:r>
      <w:proofErr w:type="spellEnd"/>
      <w:r w:rsidRPr="00324CDD">
        <w:rPr>
          <w:rFonts w:cstheme="minorHAnsi"/>
          <w:sz w:val="24"/>
          <w:szCs w:val="24"/>
        </w:rPr>
        <w:t xml:space="preserve"> </w:t>
      </w:r>
      <w:proofErr w:type="spellStart"/>
      <w:r w:rsidRPr="00324CDD">
        <w:rPr>
          <w:rFonts w:cstheme="minorHAnsi"/>
          <w:sz w:val="24"/>
          <w:szCs w:val="24"/>
        </w:rPr>
        <w:t>Бхарати</w:t>
      </w:r>
      <w:proofErr w:type="spellEnd"/>
      <w:r w:rsidRPr="00324CDD">
        <w:rPr>
          <w:rFonts w:cstheme="minorHAnsi"/>
          <w:sz w:val="24"/>
          <w:szCs w:val="24"/>
        </w:rPr>
        <w:t xml:space="preserve"> и Институт реконструкции сельского хозяйства. Стихи Тагора сегодня являются гимнами Индии и Бангладеш.</w:t>
      </w:r>
    </w:p>
    <w:p w:rsidR="00E751DF" w:rsidRPr="005A3CDF" w:rsidRDefault="0015593B" w:rsidP="0053329A">
      <w:pPr>
        <w:jc w:val="both"/>
        <w:rPr>
          <w:rFonts w:cstheme="minorHAnsi"/>
          <w:b/>
          <w:sz w:val="24"/>
          <w:szCs w:val="24"/>
        </w:rPr>
      </w:pPr>
      <w:r w:rsidRPr="005A3CDF">
        <w:rPr>
          <w:rFonts w:cstheme="minorHAnsi"/>
          <w:b/>
          <w:noProof/>
          <w:sz w:val="24"/>
          <w:szCs w:val="24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91440</wp:posOffset>
            </wp:positionH>
            <wp:positionV relativeFrom="paragraph">
              <wp:posOffset>100965</wp:posOffset>
            </wp:positionV>
            <wp:extent cx="1882775" cy="2476500"/>
            <wp:effectExtent l="114300" t="95250" r="98425" b="95250"/>
            <wp:wrapTight wrapText="bothSides">
              <wp:wrapPolygon edited="0">
                <wp:start x="-1311" y="-831"/>
                <wp:lineTo x="-1311" y="22431"/>
                <wp:lineTo x="22729" y="22431"/>
                <wp:lineTo x="22729" y="-831"/>
                <wp:lineTo x="-1311" y="-831"/>
              </wp:wrapPolygon>
            </wp:wrapTight>
            <wp:docPr id="3" name="Рисунок 3" descr="C:\PROFILES\loginova\Мои документы\170px-Rabindranat_Tagore_18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PROFILES\loginova\Мои документы\170px-Rabindranat_Tagore_187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775" cy="247650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  <w:r w:rsidR="00E751DF" w:rsidRPr="005A3CDF">
        <w:rPr>
          <w:rFonts w:cstheme="minorHAnsi"/>
          <w:b/>
          <w:sz w:val="24"/>
          <w:szCs w:val="24"/>
        </w:rPr>
        <w:t>Детство и юность (1861—1877)</w:t>
      </w:r>
      <w:r w:rsidR="00825D2A" w:rsidRPr="005A3CDF">
        <w:rPr>
          <w:rFonts w:cstheme="minorHAnsi"/>
          <w:b/>
          <w:sz w:val="24"/>
          <w:szCs w:val="24"/>
        </w:rPr>
        <w:t>.</w:t>
      </w:r>
      <w:r w:rsidR="00E751DF" w:rsidRPr="005A3CDF">
        <w:rPr>
          <w:rFonts w:cstheme="minorHAnsi"/>
          <w:b/>
          <w:sz w:val="24"/>
          <w:szCs w:val="24"/>
        </w:rPr>
        <w:t xml:space="preserve"> </w:t>
      </w:r>
      <w:r w:rsidR="001D0EFC" w:rsidRPr="005A3CDF">
        <w:rPr>
          <w:rFonts w:cstheme="minorHAnsi"/>
          <w:b/>
          <w:sz w:val="24"/>
          <w:szCs w:val="24"/>
        </w:rPr>
        <w:t>Рабиндранат в 12</w:t>
      </w:r>
      <w:r w:rsidR="00825D2A" w:rsidRPr="005A3CDF">
        <w:rPr>
          <w:rFonts w:cstheme="minorHAnsi"/>
          <w:b/>
          <w:sz w:val="24"/>
          <w:szCs w:val="24"/>
        </w:rPr>
        <w:t xml:space="preserve"> </w:t>
      </w:r>
      <w:r w:rsidR="00E751DF" w:rsidRPr="005A3CDF">
        <w:rPr>
          <w:rFonts w:cstheme="minorHAnsi"/>
          <w:b/>
          <w:sz w:val="24"/>
          <w:szCs w:val="24"/>
        </w:rPr>
        <w:t>или 13 лет</w:t>
      </w:r>
      <w:r w:rsidR="0027688B" w:rsidRPr="005A3CDF">
        <w:rPr>
          <w:rFonts w:cstheme="minorHAnsi"/>
          <w:b/>
          <w:sz w:val="24"/>
          <w:szCs w:val="24"/>
        </w:rPr>
        <w:t>.</w:t>
      </w:r>
    </w:p>
    <w:p w:rsidR="004C5FA5" w:rsidRPr="00324CDD" w:rsidRDefault="004C5FA5" w:rsidP="0053329A">
      <w:pPr>
        <w:jc w:val="both"/>
        <w:rPr>
          <w:rFonts w:cstheme="minorHAnsi"/>
          <w:sz w:val="24"/>
          <w:szCs w:val="24"/>
        </w:rPr>
      </w:pPr>
      <w:r w:rsidRPr="00324CDD">
        <w:rPr>
          <w:rFonts w:cstheme="minorHAnsi"/>
          <w:sz w:val="24"/>
          <w:szCs w:val="24"/>
        </w:rPr>
        <w:t>Рабиндранат Тагор, младший из детей</w:t>
      </w:r>
      <w:r w:rsidR="00375909" w:rsidRPr="00324CDD">
        <w:rPr>
          <w:rFonts w:cstheme="minorHAnsi"/>
          <w:sz w:val="24"/>
          <w:szCs w:val="24"/>
        </w:rPr>
        <w:t>,</w:t>
      </w:r>
      <w:r w:rsidRPr="00324CDD">
        <w:rPr>
          <w:rFonts w:cstheme="minorHAnsi"/>
          <w:sz w:val="24"/>
          <w:szCs w:val="24"/>
        </w:rPr>
        <w:t xml:space="preserve"> родился в имении </w:t>
      </w:r>
      <w:r w:rsidR="001702E1" w:rsidRPr="00324CDD">
        <w:rPr>
          <w:rFonts w:cstheme="minorHAnsi"/>
          <w:sz w:val="24"/>
          <w:szCs w:val="24"/>
        </w:rPr>
        <w:t>на севере Калькутты</w:t>
      </w:r>
      <w:r w:rsidR="0019215B" w:rsidRPr="00324CDD">
        <w:rPr>
          <w:rFonts w:cstheme="minorHAnsi"/>
          <w:sz w:val="24"/>
          <w:szCs w:val="24"/>
        </w:rPr>
        <w:t>.</w:t>
      </w:r>
      <w:r w:rsidRPr="00324CDD">
        <w:rPr>
          <w:rFonts w:cstheme="minorHAnsi"/>
          <w:sz w:val="24"/>
          <w:szCs w:val="24"/>
        </w:rPr>
        <w:t xml:space="preserve"> Род Тагоров был очень древним и среди его предков были основатели религии </w:t>
      </w:r>
      <w:proofErr w:type="spellStart"/>
      <w:r w:rsidRPr="00324CDD">
        <w:rPr>
          <w:rFonts w:cstheme="minorHAnsi"/>
          <w:sz w:val="24"/>
          <w:szCs w:val="24"/>
        </w:rPr>
        <w:t>Ади</w:t>
      </w:r>
      <w:proofErr w:type="spellEnd"/>
      <w:r w:rsidRPr="00324CDD">
        <w:rPr>
          <w:rFonts w:cstheme="minorHAnsi"/>
          <w:sz w:val="24"/>
          <w:szCs w:val="24"/>
        </w:rPr>
        <w:t xml:space="preserve"> Дхарм (англ.)</w:t>
      </w:r>
      <w:r w:rsidR="00EB4E06" w:rsidRPr="00324CDD">
        <w:rPr>
          <w:rFonts w:cstheme="minorHAnsi"/>
          <w:sz w:val="24"/>
          <w:szCs w:val="24"/>
        </w:rPr>
        <w:t xml:space="preserve"> русск.</w:t>
      </w:r>
      <w:r w:rsidRPr="00324CDD">
        <w:rPr>
          <w:rFonts w:cstheme="minorHAnsi"/>
          <w:sz w:val="24"/>
          <w:szCs w:val="24"/>
        </w:rPr>
        <w:t xml:space="preserve"> Отец, будучи брахманом, часто совершал паломничества к</w:t>
      </w:r>
      <w:r w:rsidR="001702E1" w:rsidRPr="00324CDD">
        <w:rPr>
          <w:rFonts w:cstheme="minorHAnsi"/>
          <w:sz w:val="24"/>
          <w:szCs w:val="24"/>
        </w:rPr>
        <w:t xml:space="preserve"> святым местам Индии. Мать, Шарада Деве</w:t>
      </w:r>
      <w:r w:rsidRPr="00324CDD">
        <w:rPr>
          <w:rFonts w:cstheme="minorHAnsi"/>
          <w:sz w:val="24"/>
          <w:szCs w:val="24"/>
        </w:rPr>
        <w:t>, умер</w:t>
      </w:r>
      <w:r w:rsidR="0019215B" w:rsidRPr="00324CDD">
        <w:rPr>
          <w:rFonts w:cstheme="minorHAnsi"/>
          <w:sz w:val="24"/>
          <w:szCs w:val="24"/>
        </w:rPr>
        <w:t>ла, когда Тагору было 14 лет.</w:t>
      </w:r>
    </w:p>
    <w:p w:rsidR="004C5FA5" w:rsidRPr="00324CDD" w:rsidRDefault="004C5FA5" w:rsidP="0053329A">
      <w:pPr>
        <w:jc w:val="both"/>
        <w:rPr>
          <w:rFonts w:cstheme="minorHAnsi"/>
          <w:sz w:val="24"/>
          <w:szCs w:val="24"/>
        </w:rPr>
      </w:pPr>
      <w:r w:rsidRPr="00324CDD">
        <w:rPr>
          <w:rFonts w:cstheme="minorHAnsi"/>
          <w:sz w:val="24"/>
          <w:szCs w:val="24"/>
        </w:rPr>
        <w:lastRenderedPageBreak/>
        <w:t xml:space="preserve"> Семья Тагоров была очень известной. Тагоры являлись крупными </w:t>
      </w:r>
      <w:r w:rsidR="001702E1" w:rsidRPr="00324CDD">
        <w:rPr>
          <w:rFonts w:cstheme="minorHAnsi"/>
          <w:sz w:val="24"/>
          <w:szCs w:val="24"/>
        </w:rPr>
        <w:t>землевладельцами</w:t>
      </w:r>
      <w:r w:rsidRPr="00324CDD">
        <w:rPr>
          <w:rFonts w:cstheme="minorHAnsi"/>
          <w:sz w:val="24"/>
          <w:szCs w:val="24"/>
        </w:rPr>
        <w:t>, их дом посещали многие выдающиеся писатели, музыканты и общественные деятели. Старший брат Рабинд</w:t>
      </w:r>
      <w:r w:rsidR="001702E1" w:rsidRPr="00324CDD">
        <w:rPr>
          <w:rFonts w:cstheme="minorHAnsi"/>
          <w:sz w:val="24"/>
          <w:szCs w:val="24"/>
        </w:rPr>
        <w:t>р</w:t>
      </w:r>
      <w:r w:rsidRPr="00324CDD">
        <w:rPr>
          <w:rFonts w:cstheme="minorHAnsi"/>
          <w:sz w:val="24"/>
          <w:szCs w:val="24"/>
        </w:rPr>
        <w:t>аната был мате</w:t>
      </w:r>
      <w:r w:rsidR="0019215B" w:rsidRPr="00324CDD">
        <w:rPr>
          <w:rFonts w:cstheme="minorHAnsi"/>
          <w:sz w:val="24"/>
          <w:szCs w:val="24"/>
        </w:rPr>
        <w:t>матиком, поэтом и музыкантом,</w:t>
      </w:r>
      <w:r w:rsidRPr="00324CDD">
        <w:rPr>
          <w:rFonts w:cstheme="minorHAnsi"/>
          <w:sz w:val="24"/>
          <w:szCs w:val="24"/>
        </w:rPr>
        <w:t xml:space="preserve"> средние братья были известными философами, поэтами и драматургами. Племянник Рабиндраната стал одним из основателей школы совр</w:t>
      </w:r>
      <w:r w:rsidR="0019215B" w:rsidRPr="00324CDD">
        <w:rPr>
          <w:rFonts w:cstheme="minorHAnsi"/>
          <w:sz w:val="24"/>
          <w:szCs w:val="24"/>
        </w:rPr>
        <w:t>еменной бенгальской живописи.</w:t>
      </w:r>
    </w:p>
    <w:p w:rsidR="001702E1" w:rsidRPr="00324CDD" w:rsidRDefault="004C5FA5" w:rsidP="0053329A">
      <w:pPr>
        <w:jc w:val="both"/>
        <w:rPr>
          <w:rFonts w:cstheme="minorHAnsi"/>
          <w:sz w:val="24"/>
          <w:szCs w:val="24"/>
        </w:rPr>
      </w:pPr>
      <w:r w:rsidRPr="00324CDD">
        <w:rPr>
          <w:rFonts w:cstheme="minorHAnsi"/>
          <w:sz w:val="24"/>
          <w:szCs w:val="24"/>
        </w:rPr>
        <w:t xml:space="preserve"> В пять лет Рабинд</w:t>
      </w:r>
      <w:r w:rsidR="00EB4E06" w:rsidRPr="00324CDD">
        <w:rPr>
          <w:rFonts w:cstheme="minorHAnsi"/>
          <w:sz w:val="24"/>
          <w:szCs w:val="24"/>
        </w:rPr>
        <w:t>р</w:t>
      </w:r>
      <w:r w:rsidRPr="00324CDD">
        <w:rPr>
          <w:rFonts w:cstheme="minorHAnsi"/>
          <w:sz w:val="24"/>
          <w:szCs w:val="24"/>
        </w:rPr>
        <w:t>аната отдали в Восточную семинарию, а впоследствии перевели в так называемую Нормальную школу, которая отличилась казенной дисциплиной и неглубоким уровнем образования</w:t>
      </w:r>
      <w:r w:rsidR="006708B6" w:rsidRPr="00324CDD">
        <w:rPr>
          <w:rFonts w:cstheme="minorHAnsi"/>
          <w:sz w:val="24"/>
          <w:szCs w:val="24"/>
        </w:rPr>
        <w:t xml:space="preserve">. </w:t>
      </w:r>
      <w:r w:rsidRPr="00324CDD">
        <w:rPr>
          <w:rFonts w:cstheme="minorHAnsi"/>
          <w:sz w:val="24"/>
          <w:szCs w:val="24"/>
        </w:rPr>
        <w:t xml:space="preserve">Поэтому Тагор больше любил прогулки по имению и окрестностям, </w:t>
      </w:r>
      <w:r w:rsidR="006708B6" w:rsidRPr="00324CDD">
        <w:rPr>
          <w:rFonts w:cstheme="minorHAnsi"/>
          <w:sz w:val="24"/>
          <w:szCs w:val="24"/>
        </w:rPr>
        <w:t>чем школьные занятия.</w:t>
      </w:r>
      <w:r w:rsidRPr="00324CDD">
        <w:rPr>
          <w:rFonts w:cstheme="minorHAnsi"/>
          <w:sz w:val="24"/>
          <w:szCs w:val="24"/>
        </w:rPr>
        <w:t xml:space="preserve"> </w:t>
      </w:r>
      <w:r w:rsidR="001702E1" w:rsidRPr="00324CDD">
        <w:rPr>
          <w:rFonts w:cstheme="minorHAnsi"/>
          <w:sz w:val="24"/>
          <w:szCs w:val="24"/>
        </w:rPr>
        <w:t>В</w:t>
      </w:r>
      <w:r w:rsidRPr="00324CDD">
        <w:rPr>
          <w:rFonts w:cstheme="minorHAnsi"/>
          <w:sz w:val="24"/>
          <w:szCs w:val="24"/>
        </w:rPr>
        <w:t xml:space="preserve"> 11 лет, Тагор покинул Калькутту 14 февраля 1873 года и путешествовал с отцом несколько месяцев. </w:t>
      </w:r>
    </w:p>
    <w:p w:rsidR="00F02AA9" w:rsidRPr="005A3CDF" w:rsidRDefault="004C5FA5" w:rsidP="0053329A">
      <w:pPr>
        <w:jc w:val="both"/>
        <w:rPr>
          <w:rFonts w:cstheme="minorHAnsi"/>
          <w:b/>
          <w:sz w:val="24"/>
          <w:szCs w:val="24"/>
        </w:rPr>
      </w:pPr>
      <w:r w:rsidRPr="00324CDD">
        <w:rPr>
          <w:rFonts w:cstheme="minorHAnsi"/>
          <w:sz w:val="24"/>
          <w:szCs w:val="24"/>
        </w:rPr>
        <w:t>Молодой Раби</w:t>
      </w:r>
      <w:r w:rsidR="00EB4E06" w:rsidRPr="00324CDD">
        <w:rPr>
          <w:rFonts w:cstheme="minorHAnsi"/>
          <w:sz w:val="24"/>
          <w:szCs w:val="24"/>
        </w:rPr>
        <w:t xml:space="preserve">ндранат получал хорошее домашнее </w:t>
      </w:r>
      <w:r w:rsidRPr="00324CDD">
        <w:rPr>
          <w:rFonts w:cstheme="minorHAnsi"/>
          <w:sz w:val="24"/>
          <w:szCs w:val="24"/>
        </w:rPr>
        <w:t>образование</w:t>
      </w:r>
      <w:r w:rsidR="003928EF" w:rsidRPr="00324CDD">
        <w:rPr>
          <w:rFonts w:cstheme="minorHAnsi"/>
          <w:sz w:val="24"/>
          <w:szCs w:val="24"/>
        </w:rPr>
        <w:t>,</w:t>
      </w:r>
      <w:r w:rsidRPr="00324CDD">
        <w:rPr>
          <w:rFonts w:cstheme="minorHAnsi"/>
          <w:sz w:val="24"/>
          <w:szCs w:val="24"/>
        </w:rPr>
        <w:t xml:space="preserve"> изучая историю, арифметику, геометрию, языки (в ч</w:t>
      </w:r>
      <w:r w:rsidR="001702E1" w:rsidRPr="00324CDD">
        <w:rPr>
          <w:rFonts w:cstheme="minorHAnsi"/>
          <w:sz w:val="24"/>
          <w:szCs w:val="24"/>
        </w:rPr>
        <w:t>астности английский и санскрит).</w:t>
      </w:r>
    </w:p>
    <w:p w:rsidR="0019215B" w:rsidRPr="005A3CDF" w:rsidRDefault="006708B6" w:rsidP="0053329A">
      <w:pPr>
        <w:jc w:val="both"/>
        <w:rPr>
          <w:rFonts w:cstheme="minorHAnsi"/>
          <w:b/>
          <w:sz w:val="24"/>
          <w:szCs w:val="24"/>
        </w:rPr>
      </w:pPr>
      <w:r w:rsidRPr="005A3CDF">
        <w:rPr>
          <w:rFonts w:cstheme="minorHAnsi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-355600</wp:posOffset>
            </wp:positionV>
            <wp:extent cx="1962409" cy="2952000"/>
            <wp:effectExtent l="95250" t="95250" r="95250" b="96520"/>
            <wp:wrapSquare wrapText="bothSides"/>
            <wp:docPr id="6" name="Рисунок 6" descr="C:\PROFILES\loginova\Мои документы\Rabindranath-Tagore-Mrinalini-Devi-18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PROFILES\loginova\Мои документы\Rabindranath-Tagore-Mrinalini-Devi-188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409" cy="295200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  <w:r w:rsidRPr="005A3CDF">
        <w:rPr>
          <w:rFonts w:cstheme="minorHAnsi"/>
          <w:b/>
          <w:sz w:val="24"/>
          <w:szCs w:val="24"/>
        </w:rPr>
        <w:t xml:space="preserve"> Тагор и его жена в 1883 году.</w:t>
      </w:r>
    </w:p>
    <w:p w:rsidR="006708B6" w:rsidRPr="00324CDD" w:rsidRDefault="006708B6" w:rsidP="0053329A">
      <w:pPr>
        <w:jc w:val="both"/>
        <w:rPr>
          <w:rFonts w:cstheme="minorHAnsi"/>
          <w:sz w:val="24"/>
          <w:szCs w:val="24"/>
        </w:rPr>
      </w:pPr>
      <w:r w:rsidRPr="00324CDD">
        <w:rPr>
          <w:rFonts w:cstheme="minorHAnsi"/>
          <w:sz w:val="24"/>
          <w:szCs w:val="24"/>
        </w:rPr>
        <w:t>9 декабря 1883 года Рабинд</w:t>
      </w:r>
      <w:r w:rsidR="00EB4E06" w:rsidRPr="00324CDD">
        <w:rPr>
          <w:rFonts w:cstheme="minorHAnsi"/>
          <w:sz w:val="24"/>
          <w:szCs w:val="24"/>
        </w:rPr>
        <w:t>р</w:t>
      </w:r>
      <w:r w:rsidRPr="00324CDD">
        <w:rPr>
          <w:rFonts w:cstheme="minorHAnsi"/>
          <w:sz w:val="24"/>
          <w:szCs w:val="24"/>
        </w:rPr>
        <w:t xml:space="preserve">анат </w:t>
      </w:r>
      <w:r w:rsidR="008B7C72" w:rsidRPr="00324CDD">
        <w:rPr>
          <w:rFonts w:cstheme="minorHAnsi"/>
          <w:sz w:val="24"/>
          <w:szCs w:val="24"/>
        </w:rPr>
        <w:t xml:space="preserve">женился. </w:t>
      </w:r>
      <w:r w:rsidRPr="00324CDD">
        <w:rPr>
          <w:rFonts w:cstheme="minorHAnsi"/>
          <w:sz w:val="24"/>
          <w:szCs w:val="24"/>
        </w:rPr>
        <w:t>У них было пять детей</w:t>
      </w:r>
      <w:r w:rsidR="008B7C72" w:rsidRPr="00324CDD">
        <w:rPr>
          <w:rFonts w:cstheme="minorHAnsi"/>
          <w:sz w:val="24"/>
          <w:szCs w:val="24"/>
        </w:rPr>
        <w:t xml:space="preserve">. </w:t>
      </w:r>
      <w:r w:rsidRPr="00324CDD">
        <w:rPr>
          <w:rFonts w:cstheme="minorHAnsi"/>
          <w:sz w:val="24"/>
          <w:szCs w:val="24"/>
        </w:rPr>
        <w:t>В 1890 году</w:t>
      </w:r>
      <w:r w:rsidR="00FE7673" w:rsidRPr="00324CDD">
        <w:rPr>
          <w:rFonts w:cstheme="minorHAnsi"/>
          <w:sz w:val="24"/>
          <w:szCs w:val="24"/>
        </w:rPr>
        <w:t xml:space="preserve"> </w:t>
      </w:r>
      <w:r w:rsidRPr="00324CDD">
        <w:rPr>
          <w:rFonts w:cstheme="minorHAnsi"/>
          <w:sz w:val="24"/>
          <w:szCs w:val="24"/>
        </w:rPr>
        <w:t>Тагору</w:t>
      </w:r>
      <w:r w:rsidR="00375909" w:rsidRPr="00324CDD">
        <w:rPr>
          <w:rFonts w:cstheme="minorHAnsi"/>
          <w:sz w:val="24"/>
          <w:szCs w:val="24"/>
        </w:rPr>
        <w:t xml:space="preserve"> были вверены огромные поместья. </w:t>
      </w:r>
      <w:r w:rsidRPr="00324CDD">
        <w:rPr>
          <w:rFonts w:cstheme="minorHAnsi"/>
          <w:sz w:val="24"/>
          <w:szCs w:val="24"/>
        </w:rPr>
        <w:t>Жена и дети присоединились к нему в 1898 году.</w:t>
      </w:r>
    </w:p>
    <w:p w:rsidR="001D0EFC" w:rsidRPr="00324CDD" w:rsidRDefault="00397607" w:rsidP="0053329A">
      <w:pPr>
        <w:jc w:val="both"/>
        <w:rPr>
          <w:rFonts w:cstheme="minorHAnsi"/>
          <w:sz w:val="24"/>
          <w:szCs w:val="24"/>
        </w:rPr>
      </w:pPr>
      <w:r w:rsidRPr="00324CDD">
        <w:rPr>
          <w:rFonts w:cstheme="minorHAnsi"/>
          <w:sz w:val="24"/>
          <w:szCs w:val="24"/>
        </w:rPr>
        <w:t>Творчество Рабиндраната Тагора включает в себя лирические произведения, эссе и романы на политические, и социальные темы. Наиболее известные его произведения — «</w:t>
      </w:r>
      <w:proofErr w:type="spellStart"/>
      <w:r w:rsidRPr="00324CDD">
        <w:rPr>
          <w:rFonts w:cstheme="minorHAnsi"/>
          <w:sz w:val="24"/>
          <w:szCs w:val="24"/>
        </w:rPr>
        <w:t>Гитанджали</w:t>
      </w:r>
      <w:proofErr w:type="spellEnd"/>
      <w:r w:rsidRPr="00324CDD">
        <w:rPr>
          <w:rFonts w:cstheme="minorHAnsi"/>
          <w:sz w:val="24"/>
          <w:szCs w:val="24"/>
        </w:rPr>
        <w:t>» (Жертвенные песнопения), «</w:t>
      </w:r>
      <w:proofErr w:type="spellStart"/>
      <w:r w:rsidRPr="00324CDD">
        <w:rPr>
          <w:rFonts w:cstheme="minorHAnsi"/>
          <w:sz w:val="24"/>
          <w:szCs w:val="24"/>
        </w:rPr>
        <w:t>Го́ра</w:t>
      </w:r>
      <w:proofErr w:type="spellEnd"/>
      <w:r w:rsidRPr="00324CDD">
        <w:rPr>
          <w:rFonts w:cstheme="minorHAnsi"/>
          <w:sz w:val="24"/>
          <w:szCs w:val="24"/>
        </w:rPr>
        <w:t>» и «Дом и мир»  — являются примерами лиризма, разговорного стиля, натурализма и созерцательности в литературе.</w:t>
      </w:r>
    </w:p>
    <w:p w:rsidR="001D0EFC" w:rsidRPr="00324CDD" w:rsidRDefault="001D0EFC" w:rsidP="0053329A">
      <w:pPr>
        <w:jc w:val="both"/>
        <w:rPr>
          <w:rFonts w:cstheme="minorHAnsi"/>
          <w:sz w:val="24"/>
          <w:szCs w:val="24"/>
        </w:rPr>
      </w:pPr>
      <w:r w:rsidRPr="00324CDD">
        <w:rPr>
          <w:rFonts w:cstheme="minorHAnsi"/>
          <w:sz w:val="24"/>
          <w:szCs w:val="24"/>
        </w:rPr>
        <w:t xml:space="preserve"> Рабинд</w:t>
      </w:r>
      <w:r w:rsidR="008B7C72" w:rsidRPr="00324CDD">
        <w:rPr>
          <w:rFonts w:cstheme="minorHAnsi"/>
          <w:sz w:val="24"/>
          <w:szCs w:val="24"/>
        </w:rPr>
        <w:t>р</w:t>
      </w:r>
      <w:r w:rsidRPr="00324CDD">
        <w:rPr>
          <w:rFonts w:cstheme="minorHAnsi"/>
          <w:sz w:val="24"/>
          <w:szCs w:val="24"/>
        </w:rPr>
        <w:t>анат Тагор опубликовал в 1890 году одну из своих самых известных работ — с</w:t>
      </w:r>
      <w:r w:rsidR="00421FC3" w:rsidRPr="00324CDD">
        <w:rPr>
          <w:rFonts w:cstheme="minorHAnsi"/>
          <w:sz w:val="24"/>
          <w:szCs w:val="24"/>
        </w:rPr>
        <w:t>борник поэм «Образ любимой».</w:t>
      </w:r>
      <w:r w:rsidRPr="00324CDD">
        <w:rPr>
          <w:rFonts w:cstheme="minorHAnsi"/>
          <w:sz w:val="24"/>
          <w:szCs w:val="24"/>
        </w:rPr>
        <w:t xml:space="preserve"> Тагор объезжал семей</w:t>
      </w:r>
      <w:r w:rsidR="008B7C72" w:rsidRPr="00324CDD">
        <w:rPr>
          <w:rFonts w:cstheme="minorHAnsi"/>
          <w:sz w:val="24"/>
          <w:szCs w:val="24"/>
        </w:rPr>
        <w:t xml:space="preserve">ные владения на роскошной барже, </w:t>
      </w:r>
      <w:r w:rsidRPr="00324CDD">
        <w:rPr>
          <w:rFonts w:cstheme="minorHAnsi"/>
          <w:sz w:val="24"/>
          <w:szCs w:val="24"/>
        </w:rPr>
        <w:t>собирая плату и общаясь с сельчанами, которые проводили праздники в его честь</w:t>
      </w:r>
      <w:r w:rsidR="00375909" w:rsidRPr="00324CDD">
        <w:rPr>
          <w:rFonts w:cstheme="minorHAnsi"/>
          <w:sz w:val="24"/>
          <w:szCs w:val="24"/>
        </w:rPr>
        <w:t xml:space="preserve">. В этот период </w:t>
      </w:r>
      <w:r w:rsidRPr="00324CDD">
        <w:rPr>
          <w:rFonts w:cstheme="minorHAnsi"/>
          <w:sz w:val="24"/>
          <w:szCs w:val="24"/>
        </w:rPr>
        <w:t xml:space="preserve">Тагором было создано более половины рассказов из восьмидесяти четырех, вошедших в </w:t>
      </w:r>
      <w:r w:rsidR="00E659D3" w:rsidRPr="00324CDD">
        <w:rPr>
          <w:rFonts w:cstheme="minorHAnsi"/>
          <w:sz w:val="24"/>
          <w:szCs w:val="24"/>
        </w:rPr>
        <w:t>трехтомник «</w:t>
      </w:r>
      <w:proofErr w:type="spellStart"/>
      <w:r w:rsidR="00E659D3" w:rsidRPr="00324CDD">
        <w:rPr>
          <w:rFonts w:cstheme="minorHAnsi"/>
          <w:sz w:val="24"/>
          <w:szCs w:val="24"/>
        </w:rPr>
        <w:t>Гальпагуччха</w:t>
      </w:r>
      <w:proofErr w:type="spellEnd"/>
      <w:r w:rsidR="00E659D3" w:rsidRPr="00324CDD">
        <w:rPr>
          <w:rFonts w:cstheme="minorHAnsi"/>
          <w:sz w:val="24"/>
          <w:szCs w:val="24"/>
        </w:rPr>
        <w:t xml:space="preserve">». </w:t>
      </w:r>
      <w:r w:rsidRPr="00324CDD">
        <w:rPr>
          <w:rFonts w:cstheme="minorHAnsi"/>
          <w:sz w:val="24"/>
          <w:szCs w:val="24"/>
        </w:rPr>
        <w:t xml:space="preserve">С иронией и серьёзностью они </w:t>
      </w:r>
      <w:r w:rsidR="00FC3082" w:rsidRPr="00324CDD">
        <w:rPr>
          <w:rFonts w:cstheme="minorHAnsi"/>
          <w:sz w:val="24"/>
          <w:szCs w:val="24"/>
        </w:rPr>
        <w:t xml:space="preserve">изображали множество сфер </w:t>
      </w:r>
      <w:proofErr w:type="gramStart"/>
      <w:r w:rsidR="00FC3082" w:rsidRPr="00324CDD">
        <w:rPr>
          <w:rFonts w:cstheme="minorHAnsi"/>
          <w:sz w:val="24"/>
          <w:szCs w:val="24"/>
        </w:rPr>
        <w:t>жизни</w:t>
      </w:r>
      <w:proofErr w:type="gramEnd"/>
      <w:r w:rsidR="00FC3082" w:rsidRPr="00324CDD">
        <w:rPr>
          <w:rFonts w:cstheme="minorHAnsi"/>
          <w:sz w:val="24"/>
          <w:szCs w:val="24"/>
        </w:rPr>
        <w:t xml:space="preserve"> </w:t>
      </w:r>
      <w:r w:rsidRPr="00324CDD">
        <w:rPr>
          <w:rFonts w:cstheme="minorHAnsi"/>
          <w:sz w:val="24"/>
          <w:szCs w:val="24"/>
        </w:rPr>
        <w:t>Бенгалии уделяя внимание, в основно</w:t>
      </w:r>
      <w:r w:rsidR="00E76FC1" w:rsidRPr="00324CDD">
        <w:rPr>
          <w:rFonts w:cstheme="minorHAnsi"/>
          <w:sz w:val="24"/>
          <w:szCs w:val="24"/>
        </w:rPr>
        <w:t>м, сельским образам.</w:t>
      </w:r>
      <w:r w:rsidRPr="00324CDD">
        <w:rPr>
          <w:rFonts w:cstheme="minorHAnsi"/>
          <w:sz w:val="24"/>
          <w:szCs w:val="24"/>
        </w:rPr>
        <w:t xml:space="preserve"> Конец XIX века знаменуется написанием сборников песен и поэзии «Золотая ладья» (1894) и «Мгновение» (1900)</w:t>
      </w:r>
      <w:r w:rsidR="008B7C72" w:rsidRPr="00324CDD">
        <w:rPr>
          <w:rFonts w:cstheme="minorHAnsi"/>
          <w:sz w:val="24"/>
          <w:szCs w:val="24"/>
        </w:rPr>
        <w:t>.</w:t>
      </w:r>
    </w:p>
    <w:p w:rsidR="004C2758" w:rsidRDefault="004C2758" w:rsidP="0053329A">
      <w:pPr>
        <w:jc w:val="both"/>
        <w:rPr>
          <w:rFonts w:cstheme="minorHAnsi"/>
          <w:b/>
          <w:sz w:val="24"/>
          <w:szCs w:val="24"/>
        </w:rPr>
      </w:pPr>
    </w:p>
    <w:p w:rsidR="0048251B" w:rsidRPr="00324CDD" w:rsidRDefault="0048251B" w:rsidP="0053329A">
      <w:pPr>
        <w:jc w:val="both"/>
        <w:rPr>
          <w:rFonts w:cstheme="minorHAnsi"/>
          <w:b/>
          <w:sz w:val="24"/>
          <w:szCs w:val="24"/>
        </w:rPr>
      </w:pPr>
      <w:r w:rsidRPr="00324CDD">
        <w:rPr>
          <w:rFonts w:cstheme="minorHAnsi"/>
          <w:b/>
          <w:sz w:val="24"/>
          <w:szCs w:val="24"/>
        </w:rPr>
        <w:t>14 ноября 1913 года Тагор узнал, что стал лауреатом Нобелевской премии по литературе</w:t>
      </w:r>
      <w:r w:rsidR="003928EF" w:rsidRPr="00324CDD">
        <w:rPr>
          <w:rFonts w:cstheme="minorHAnsi"/>
          <w:b/>
          <w:sz w:val="24"/>
          <w:szCs w:val="24"/>
        </w:rPr>
        <w:t>.</w:t>
      </w:r>
    </w:p>
    <w:p w:rsidR="0048251B" w:rsidRPr="00324CDD" w:rsidRDefault="00702127" w:rsidP="0053329A">
      <w:pPr>
        <w:jc w:val="both"/>
        <w:rPr>
          <w:rFonts w:cstheme="minorHAnsi"/>
          <w:sz w:val="24"/>
          <w:szCs w:val="24"/>
        </w:rPr>
      </w:pPr>
      <w:r w:rsidRPr="00324CDD">
        <w:rPr>
          <w:rFonts w:cstheme="minorHAnsi"/>
          <w:sz w:val="24"/>
          <w:szCs w:val="24"/>
        </w:rPr>
        <w:lastRenderedPageBreak/>
        <w:t>З</w:t>
      </w:r>
      <w:r w:rsidR="0048251B" w:rsidRPr="00324CDD">
        <w:rPr>
          <w:rFonts w:cstheme="minorHAnsi"/>
          <w:sz w:val="24"/>
          <w:szCs w:val="24"/>
        </w:rPr>
        <w:t>а глубоко прочувствованные, оригинальные и прекрасные стихи, в которых с исключительным мастерством выразилось его поэтическое мышление, ставшее, по его собственным словам, частью литературы Запада.</w:t>
      </w:r>
    </w:p>
    <w:p w:rsidR="0048251B" w:rsidRPr="00324CDD" w:rsidRDefault="0048251B" w:rsidP="0053329A">
      <w:pPr>
        <w:jc w:val="both"/>
        <w:rPr>
          <w:rFonts w:cstheme="minorHAnsi"/>
          <w:sz w:val="24"/>
          <w:szCs w:val="24"/>
        </w:rPr>
      </w:pPr>
      <w:r w:rsidRPr="00324CDD">
        <w:rPr>
          <w:rFonts w:cstheme="minorHAnsi"/>
          <w:sz w:val="24"/>
          <w:szCs w:val="24"/>
        </w:rPr>
        <w:t xml:space="preserve"> Тагор стал первым её лауреатом из Азии. Шведской академией была высоко оценена идеалистическая, и доступная для западных читателей небольшая часть переводного материала, включившего в себя часть «</w:t>
      </w:r>
      <w:proofErr w:type="spellStart"/>
      <w:r w:rsidRPr="00324CDD">
        <w:rPr>
          <w:rFonts w:cstheme="minorHAnsi"/>
          <w:sz w:val="24"/>
          <w:szCs w:val="24"/>
        </w:rPr>
        <w:t>Гитанджали</w:t>
      </w:r>
      <w:proofErr w:type="spellEnd"/>
      <w:r w:rsidRPr="00324CDD">
        <w:rPr>
          <w:rFonts w:cstheme="minorHAnsi"/>
          <w:sz w:val="24"/>
          <w:szCs w:val="24"/>
        </w:rPr>
        <w:t xml:space="preserve">». В своей речи представитель академии Харальд </w:t>
      </w:r>
      <w:proofErr w:type="spellStart"/>
      <w:r w:rsidRPr="00324CDD">
        <w:rPr>
          <w:rFonts w:cstheme="minorHAnsi"/>
          <w:sz w:val="24"/>
          <w:szCs w:val="24"/>
        </w:rPr>
        <w:t>Йерне</w:t>
      </w:r>
      <w:proofErr w:type="spellEnd"/>
      <w:r w:rsidRPr="00324CDD">
        <w:rPr>
          <w:rFonts w:cstheme="minorHAnsi"/>
          <w:sz w:val="24"/>
          <w:szCs w:val="24"/>
        </w:rPr>
        <w:t xml:space="preserve"> отметил, что наибольшее впечатление на членов Нобелевского комитета произвели «Жертвенные песни». </w:t>
      </w:r>
      <w:proofErr w:type="spellStart"/>
      <w:r w:rsidRPr="00324CDD">
        <w:rPr>
          <w:rFonts w:cstheme="minorHAnsi"/>
          <w:sz w:val="24"/>
          <w:szCs w:val="24"/>
        </w:rPr>
        <w:t>Йерне</w:t>
      </w:r>
      <w:proofErr w:type="spellEnd"/>
      <w:r w:rsidRPr="00324CDD">
        <w:rPr>
          <w:rFonts w:cstheme="minorHAnsi"/>
          <w:sz w:val="24"/>
          <w:szCs w:val="24"/>
        </w:rPr>
        <w:t xml:space="preserve"> также упомянул английские переводы других, как поэтических, так и прозаических, произведений Тагора, которые в большинстве своем бы</w:t>
      </w:r>
      <w:r w:rsidR="00E76FC1" w:rsidRPr="00324CDD">
        <w:rPr>
          <w:rFonts w:cstheme="minorHAnsi"/>
          <w:sz w:val="24"/>
          <w:szCs w:val="24"/>
        </w:rPr>
        <w:t>ли опубликованы в 1913 году.</w:t>
      </w:r>
      <w:r w:rsidRPr="00324CDD">
        <w:rPr>
          <w:rFonts w:cstheme="minorHAnsi"/>
          <w:sz w:val="24"/>
          <w:szCs w:val="24"/>
        </w:rPr>
        <w:t xml:space="preserve"> Денежная премия Нобелевского комитета была пожертвована Т</w:t>
      </w:r>
      <w:r w:rsidR="00375909" w:rsidRPr="00324CDD">
        <w:rPr>
          <w:rFonts w:cstheme="minorHAnsi"/>
          <w:sz w:val="24"/>
          <w:szCs w:val="24"/>
        </w:rPr>
        <w:t>агором его школе</w:t>
      </w:r>
      <w:r w:rsidRPr="00324CDD">
        <w:rPr>
          <w:rFonts w:cstheme="minorHAnsi"/>
          <w:sz w:val="24"/>
          <w:szCs w:val="24"/>
        </w:rPr>
        <w:t>, впоследствии ставшей первым университетом</w:t>
      </w:r>
      <w:r w:rsidR="00E76FC1" w:rsidRPr="00324CDD">
        <w:rPr>
          <w:rFonts w:cstheme="minorHAnsi"/>
          <w:sz w:val="24"/>
          <w:szCs w:val="24"/>
        </w:rPr>
        <w:t xml:space="preserve"> с бесплатным обучением.</w:t>
      </w:r>
      <w:r w:rsidRPr="00324CDD">
        <w:rPr>
          <w:rFonts w:cstheme="minorHAnsi"/>
          <w:sz w:val="24"/>
          <w:szCs w:val="24"/>
        </w:rPr>
        <w:t xml:space="preserve"> В 1915 году Тагору был пожалован титул рыцаря, от которого он отказался в 1919 году после расстрела мирных </w:t>
      </w:r>
      <w:r w:rsidR="00E76FC1" w:rsidRPr="00324CDD">
        <w:rPr>
          <w:rFonts w:cstheme="minorHAnsi"/>
          <w:sz w:val="24"/>
          <w:szCs w:val="24"/>
        </w:rPr>
        <w:t xml:space="preserve">жителей в </w:t>
      </w:r>
      <w:proofErr w:type="spellStart"/>
      <w:r w:rsidR="00E76FC1" w:rsidRPr="00324CDD">
        <w:rPr>
          <w:rFonts w:cstheme="minorHAnsi"/>
          <w:sz w:val="24"/>
          <w:szCs w:val="24"/>
        </w:rPr>
        <w:t>Амритсаре</w:t>
      </w:r>
      <w:proofErr w:type="spellEnd"/>
      <w:r w:rsidR="00E76FC1" w:rsidRPr="00324CDD">
        <w:rPr>
          <w:rFonts w:cstheme="minorHAnsi"/>
          <w:sz w:val="24"/>
          <w:szCs w:val="24"/>
        </w:rPr>
        <w:t>.</w:t>
      </w:r>
    </w:p>
    <w:p w:rsidR="006708B6" w:rsidRPr="00324CDD" w:rsidRDefault="0048251B" w:rsidP="003A4FB5">
      <w:pPr>
        <w:jc w:val="both"/>
        <w:rPr>
          <w:rFonts w:cstheme="minorHAnsi"/>
          <w:sz w:val="24"/>
          <w:szCs w:val="24"/>
        </w:rPr>
      </w:pPr>
      <w:r w:rsidRPr="00324CDD">
        <w:rPr>
          <w:rFonts w:cstheme="minorHAnsi"/>
          <w:sz w:val="24"/>
          <w:szCs w:val="24"/>
        </w:rPr>
        <w:t>Последние четыре года жизни Тагора были омрачены хроническими болями и двумя длительными периодами болезней. Они начались</w:t>
      </w:r>
      <w:r w:rsidR="00B3249E" w:rsidRPr="00324CDD">
        <w:rPr>
          <w:rFonts w:cstheme="minorHAnsi"/>
          <w:sz w:val="24"/>
          <w:szCs w:val="24"/>
        </w:rPr>
        <w:t>,</w:t>
      </w:r>
      <w:r w:rsidR="00FC3082" w:rsidRPr="00324CDD">
        <w:rPr>
          <w:rFonts w:cstheme="minorHAnsi"/>
          <w:sz w:val="24"/>
          <w:szCs w:val="24"/>
        </w:rPr>
        <w:t xml:space="preserve"> </w:t>
      </w:r>
      <w:r w:rsidRPr="00324CDD">
        <w:rPr>
          <w:rFonts w:cstheme="minorHAnsi"/>
          <w:sz w:val="24"/>
          <w:szCs w:val="24"/>
        </w:rPr>
        <w:t xml:space="preserve">когда Тагор потерял сознание в 1937 году и долго оставался в коме на грани жизни и смерти. Это же повторилось в конце 1940 года, после чего он уже не оправился. Поэзия Тагора, написанная в эти годы, является образчиком его мастерства и отличалась особой </w:t>
      </w:r>
      <w:r w:rsidR="001379C2" w:rsidRPr="00324CDD">
        <w:rPr>
          <w:rFonts w:cstheme="minorHAnsi"/>
          <w:sz w:val="24"/>
          <w:szCs w:val="24"/>
        </w:rPr>
        <w:t xml:space="preserve">озабоченностью смертью. </w:t>
      </w:r>
      <w:r w:rsidRPr="00324CDD">
        <w:rPr>
          <w:rFonts w:cstheme="minorHAnsi"/>
          <w:sz w:val="24"/>
          <w:szCs w:val="24"/>
        </w:rPr>
        <w:t xml:space="preserve">После продолжительной болезни Тагор скончался </w:t>
      </w:r>
      <w:r w:rsidRPr="00615EBB">
        <w:rPr>
          <w:rFonts w:cstheme="minorHAnsi"/>
          <w:b/>
          <w:sz w:val="24"/>
          <w:szCs w:val="24"/>
        </w:rPr>
        <w:t>7 августа 19</w:t>
      </w:r>
      <w:r w:rsidR="001379C2" w:rsidRPr="00615EBB">
        <w:rPr>
          <w:rFonts w:cstheme="minorHAnsi"/>
          <w:b/>
          <w:sz w:val="24"/>
          <w:szCs w:val="24"/>
        </w:rPr>
        <w:t>41 года</w:t>
      </w:r>
      <w:r w:rsidR="001379C2" w:rsidRPr="00324CDD">
        <w:rPr>
          <w:rFonts w:cstheme="minorHAnsi"/>
          <w:sz w:val="24"/>
          <w:szCs w:val="24"/>
        </w:rPr>
        <w:t xml:space="preserve"> в имении </w:t>
      </w:r>
      <w:proofErr w:type="spellStart"/>
      <w:r w:rsidR="001379C2" w:rsidRPr="00324CDD">
        <w:rPr>
          <w:rFonts w:cstheme="minorHAnsi"/>
          <w:sz w:val="24"/>
          <w:szCs w:val="24"/>
        </w:rPr>
        <w:t>Джорасанко</w:t>
      </w:r>
      <w:proofErr w:type="spellEnd"/>
      <w:r w:rsidR="001379C2" w:rsidRPr="00324CDD">
        <w:rPr>
          <w:rFonts w:cstheme="minorHAnsi"/>
          <w:sz w:val="24"/>
          <w:szCs w:val="24"/>
        </w:rPr>
        <w:t>.</w:t>
      </w:r>
      <w:r w:rsidRPr="00324CDD">
        <w:rPr>
          <w:rFonts w:cstheme="minorHAnsi"/>
          <w:sz w:val="24"/>
          <w:szCs w:val="24"/>
        </w:rPr>
        <w:t xml:space="preserve"> Весь </w:t>
      </w:r>
      <w:proofErr w:type="spellStart"/>
      <w:r w:rsidRPr="00324CDD">
        <w:rPr>
          <w:rFonts w:cstheme="minorHAnsi"/>
          <w:sz w:val="24"/>
          <w:szCs w:val="24"/>
        </w:rPr>
        <w:t>бенгалоязычн</w:t>
      </w:r>
      <w:r w:rsidR="001379C2" w:rsidRPr="00324CDD">
        <w:rPr>
          <w:rFonts w:cstheme="minorHAnsi"/>
          <w:sz w:val="24"/>
          <w:szCs w:val="24"/>
        </w:rPr>
        <w:t>ый</w:t>
      </w:r>
      <w:proofErr w:type="spellEnd"/>
      <w:r w:rsidR="001379C2" w:rsidRPr="00324CDD">
        <w:rPr>
          <w:rFonts w:cstheme="minorHAnsi"/>
          <w:sz w:val="24"/>
          <w:szCs w:val="24"/>
        </w:rPr>
        <w:t xml:space="preserve"> мир оплакивал уход поэта.</w:t>
      </w:r>
      <w:r w:rsidRPr="00324CDD">
        <w:rPr>
          <w:rFonts w:cstheme="minorHAnsi"/>
          <w:sz w:val="24"/>
          <w:szCs w:val="24"/>
        </w:rPr>
        <w:t xml:space="preserve"> </w:t>
      </w:r>
    </w:p>
    <w:p w:rsidR="00697697" w:rsidRDefault="00697697" w:rsidP="00697697">
      <w:pPr>
        <w:jc w:val="center"/>
        <w:rPr>
          <w:rFonts w:cstheme="minorHAnsi"/>
          <w:b/>
          <w:color w:val="C00000"/>
          <w:sz w:val="32"/>
          <w:szCs w:val="32"/>
        </w:rPr>
      </w:pPr>
    </w:p>
    <w:p w:rsidR="00423E81" w:rsidRPr="005A3CDF" w:rsidRDefault="00697697" w:rsidP="00697697">
      <w:pPr>
        <w:jc w:val="center"/>
        <w:rPr>
          <w:rFonts w:cstheme="minorHAnsi"/>
          <w:b/>
          <w:i w:val="0"/>
          <w:color w:val="C00000"/>
          <w:sz w:val="32"/>
          <w:szCs w:val="32"/>
        </w:rPr>
      </w:pPr>
      <w:r>
        <w:rPr>
          <w:rFonts w:cstheme="minorHAnsi"/>
          <w:b/>
          <w:noProof/>
          <w:color w:val="C00000"/>
          <w:sz w:val="32"/>
          <w:szCs w:val="32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110490</wp:posOffset>
            </wp:positionH>
            <wp:positionV relativeFrom="paragraph">
              <wp:posOffset>367665</wp:posOffset>
            </wp:positionV>
            <wp:extent cx="2295525" cy="2790825"/>
            <wp:effectExtent l="114300" t="95250" r="104775" b="104775"/>
            <wp:wrapTight wrapText="bothSides">
              <wp:wrapPolygon edited="0">
                <wp:start x="-1076" y="-737"/>
                <wp:lineTo x="-1076" y="22411"/>
                <wp:lineTo x="22586" y="22411"/>
                <wp:lineTo x="22586" y="-737"/>
                <wp:lineTo x="-1076" y="-737"/>
              </wp:wrapPolygon>
            </wp:wrapTight>
            <wp:docPr id="5" name="Рисунок 5" descr="C:\PROFILES\loginova\Мои документы\tagor-rabindran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FILES\loginova\Мои документы\tagor-rabindrana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79082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  <w:r w:rsidR="00CE5C4B" w:rsidRPr="005A3CDF">
        <w:rPr>
          <w:rFonts w:cstheme="minorHAnsi"/>
          <w:b/>
          <w:color w:val="C00000"/>
          <w:sz w:val="32"/>
          <w:szCs w:val="32"/>
        </w:rPr>
        <w:t>Поэзия</w:t>
      </w:r>
    </w:p>
    <w:p w:rsidR="00E745F7" w:rsidRPr="00324CDD" w:rsidRDefault="00E745F7" w:rsidP="001E14E9">
      <w:pPr>
        <w:spacing w:after="0"/>
        <w:jc w:val="center"/>
        <w:rPr>
          <w:rFonts w:cstheme="minorHAnsi"/>
          <w:b/>
          <w:i w:val="0"/>
          <w:color w:val="C00000"/>
          <w:sz w:val="24"/>
          <w:szCs w:val="24"/>
        </w:rPr>
      </w:pPr>
    </w:p>
    <w:p w:rsidR="00AE6183" w:rsidRPr="00324CDD" w:rsidRDefault="00B3249E" w:rsidP="001E14E9">
      <w:pPr>
        <w:spacing w:after="0"/>
        <w:rPr>
          <w:rFonts w:cstheme="minorHAnsi"/>
          <w:i w:val="0"/>
          <w:color w:val="C00000"/>
          <w:sz w:val="24"/>
          <w:szCs w:val="24"/>
        </w:rPr>
      </w:pPr>
      <w:r w:rsidRPr="00324CDD">
        <w:rPr>
          <w:rFonts w:cstheme="minorHAnsi"/>
          <w:color w:val="C00000"/>
          <w:sz w:val="24"/>
          <w:szCs w:val="24"/>
        </w:rPr>
        <w:t>«Ты — большая капля росы</w:t>
      </w:r>
      <w:r w:rsidR="00CF5C80" w:rsidRPr="00324CDD">
        <w:rPr>
          <w:rFonts w:cstheme="minorHAnsi"/>
          <w:color w:val="C00000"/>
          <w:sz w:val="24"/>
          <w:szCs w:val="24"/>
        </w:rPr>
        <w:t>,</w:t>
      </w:r>
      <w:r w:rsidRPr="00324CDD">
        <w:rPr>
          <w:rFonts w:cstheme="minorHAnsi"/>
          <w:color w:val="C00000"/>
          <w:sz w:val="24"/>
          <w:szCs w:val="24"/>
        </w:rPr>
        <w:t xml:space="preserve"> </w:t>
      </w:r>
      <w:proofErr w:type="gramStart"/>
      <w:r w:rsidR="00FA0FD8" w:rsidRPr="00324CDD">
        <w:rPr>
          <w:rFonts w:cstheme="minorHAnsi"/>
          <w:color w:val="C00000"/>
          <w:sz w:val="24"/>
          <w:szCs w:val="24"/>
        </w:rPr>
        <w:t>под</w:t>
      </w:r>
      <w:proofErr w:type="gramEnd"/>
      <w:r w:rsidR="00CF5C80" w:rsidRPr="00324CDD">
        <w:rPr>
          <w:rFonts w:cstheme="minorHAnsi"/>
          <w:color w:val="C00000"/>
          <w:sz w:val="24"/>
          <w:szCs w:val="24"/>
        </w:rPr>
        <w:t xml:space="preserve"> </w:t>
      </w:r>
    </w:p>
    <w:p w:rsidR="00AE6183" w:rsidRPr="00324CDD" w:rsidRDefault="00423E81" w:rsidP="001E14E9">
      <w:pPr>
        <w:spacing w:after="0"/>
        <w:rPr>
          <w:rFonts w:cstheme="minorHAnsi"/>
          <w:i w:val="0"/>
          <w:color w:val="C00000"/>
          <w:sz w:val="24"/>
          <w:szCs w:val="24"/>
        </w:rPr>
      </w:pPr>
      <w:r w:rsidRPr="00324CDD">
        <w:rPr>
          <w:rFonts w:cstheme="minorHAnsi"/>
          <w:color w:val="C00000"/>
          <w:sz w:val="24"/>
          <w:szCs w:val="24"/>
        </w:rPr>
        <w:t xml:space="preserve">листом лотоса, а я — маленькая </w:t>
      </w:r>
    </w:p>
    <w:p w:rsidR="00AE6183" w:rsidRPr="00324CDD" w:rsidRDefault="00423E81" w:rsidP="001E14E9">
      <w:pPr>
        <w:spacing w:after="0"/>
        <w:rPr>
          <w:rFonts w:cstheme="minorHAnsi"/>
          <w:i w:val="0"/>
          <w:color w:val="C00000"/>
          <w:sz w:val="24"/>
          <w:szCs w:val="24"/>
        </w:rPr>
      </w:pPr>
      <w:r w:rsidRPr="00324CDD">
        <w:rPr>
          <w:rFonts w:cstheme="minorHAnsi"/>
          <w:color w:val="C00000"/>
          <w:sz w:val="24"/>
          <w:szCs w:val="24"/>
        </w:rPr>
        <w:t>капелька на его верхней стороне»,</w:t>
      </w:r>
    </w:p>
    <w:p w:rsidR="00415A58" w:rsidRPr="00E745F7" w:rsidRDefault="00423E81" w:rsidP="001E14E9">
      <w:pPr>
        <w:spacing w:after="0"/>
        <w:rPr>
          <w:rFonts w:cstheme="minorHAnsi"/>
          <w:i w:val="0"/>
          <w:color w:val="C00000"/>
          <w:sz w:val="24"/>
          <w:szCs w:val="24"/>
        </w:rPr>
      </w:pPr>
      <w:r w:rsidRPr="00324CDD">
        <w:rPr>
          <w:rFonts w:cstheme="minorHAnsi"/>
          <w:color w:val="C00000"/>
          <w:sz w:val="24"/>
          <w:szCs w:val="24"/>
        </w:rPr>
        <w:t xml:space="preserve"> — сказала Росинка Озеру.</w:t>
      </w:r>
      <w:r w:rsidR="0041244D" w:rsidRPr="00324CDD">
        <w:rPr>
          <w:rFonts w:eastAsia="Times New Roman" w:cstheme="minorHAnsi"/>
          <w:noProof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</w:t>
      </w:r>
    </w:p>
    <w:p w:rsidR="00AE6183" w:rsidRPr="00324CDD" w:rsidRDefault="00AE6183" w:rsidP="001E14E9">
      <w:pPr>
        <w:spacing w:after="0"/>
        <w:rPr>
          <w:rFonts w:cstheme="minorHAnsi"/>
          <w:i w:val="0"/>
          <w:color w:val="C00000"/>
          <w:sz w:val="24"/>
          <w:szCs w:val="24"/>
        </w:rPr>
      </w:pPr>
      <w:r w:rsidRPr="00324CDD">
        <w:rPr>
          <w:rFonts w:cstheme="minorHAnsi"/>
          <w:color w:val="C00000"/>
          <w:sz w:val="24"/>
          <w:szCs w:val="24"/>
        </w:rPr>
        <w:t xml:space="preserve">Есть любовь, которая вольно </w:t>
      </w:r>
    </w:p>
    <w:p w:rsidR="00AE6183" w:rsidRPr="00324CDD" w:rsidRDefault="00AE6183" w:rsidP="001E14E9">
      <w:pPr>
        <w:spacing w:after="0"/>
        <w:rPr>
          <w:rFonts w:cstheme="minorHAnsi"/>
          <w:i w:val="0"/>
          <w:color w:val="C00000"/>
          <w:sz w:val="24"/>
          <w:szCs w:val="24"/>
        </w:rPr>
      </w:pPr>
      <w:r w:rsidRPr="00324CDD">
        <w:rPr>
          <w:rFonts w:cstheme="minorHAnsi"/>
          <w:color w:val="C00000"/>
          <w:sz w:val="24"/>
          <w:szCs w:val="24"/>
        </w:rPr>
        <w:t xml:space="preserve">плавает по небу. Эта любовь </w:t>
      </w:r>
    </w:p>
    <w:p w:rsidR="00AE6183" w:rsidRPr="00324CDD" w:rsidRDefault="00B3249E" w:rsidP="001E14E9">
      <w:pPr>
        <w:spacing w:after="0"/>
        <w:rPr>
          <w:rFonts w:cstheme="minorHAnsi"/>
          <w:i w:val="0"/>
          <w:color w:val="C00000"/>
          <w:sz w:val="24"/>
          <w:szCs w:val="24"/>
        </w:rPr>
      </w:pPr>
      <w:r w:rsidRPr="00324CDD">
        <w:rPr>
          <w:rFonts w:cstheme="minorHAnsi"/>
          <w:color w:val="C00000"/>
          <w:sz w:val="24"/>
          <w:szCs w:val="24"/>
        </w:rPr>
        <w:t xml:space="preserve">согревает душу. А есть любовь, </w:t>
      </w:r>
    </w:p>
    <w:p w:rsidR="00AE6183" w:rsidRPr="00324CDD" w:rsidRDefault="00B3249E" w:rsidP="001E14E9">
      <w:pPr>
        <w:spacing w:after="0"/>
        <w:rPr>
          <w:rFonts w:cstheme="minorHAnsi"/>
          <w:i w:val="0"/>
          <w:color w:val="C00000"/>
          <w:sz w:val="24"/>
          <w:szCs w:val="24"/>
        </w:rPr>
      </w:pPr>
      <w:proofErr w:type="gramStart"/>
      <w:r w:rsidRPr="00324CDD">
        <w:rPr>
          <w:rFonts w:cstheme="minorHAnsi"/>
          <w:color w:val="C00000"/>
          <w:sz w:val="24"/>
          <w:szCs w:val="24"/>
        </w:rPr>
        <w:t>которая</w:t>
      </w:r>
      <w:proofErr w:type="gramEnd"/>
      <w:r w:rsidR="00FE7673" w:rsidRPr="00324CDD">
        <w:rPr>
          <w:rFonts w:cstheme="minorHAnsi"/>
          <w:color w:val="C00000"/>
          <w:sz w:val="24"/>
          <w:szCs w:val="24"/>
        </w:rPr>
        <w:t xml:space="preserve"> </w:t>
      </w:r>
      <w:r w:rsidR="00AE6183" w:rsidRPr="00324CDD">
        <w:rPr>
          <w:rFonts w:cstheme="minorHAnsi"/>
          <w:color w:val="C00000"/>
          <w:sz w:val="24"/>
          <w:szCs w:val="24"/>
        </w:rPr>
        <w:t xml:space="preserve">растворяется </w:t>
      </w:r>
      <w:r w:rsidRPr="00324CDD">
        <w:rPr>
          <w:rFonts w:cstheme="minorHAnsi"/>
          <w:color w:val="C00000"/>
          <w:sz w:val="24"/>
          <w:szCs w:val="24"/>
        </w:rPr>
        <w:t>в повседневных делах. Эта любовь</w:t>
      </w:r>
    </w:p>
    <w:p w:rsidR="00415A58" w:rsidRDefault="00415A58" w:rsidP="001E14E9">
      <w:pPr>
        <w:spacing w:after="0"/>
        <w:rPr>
          <w:rFonts w:cstheme="minorHAnsi"/>
          <w:i w:val="0"/>
          <w:color w:val="C00000"/>
          <w:sz w:val="24"/>
          <w:szCs w:val="24"/>
        </w:rPr>
      </w:pPr>
      <w:r w:rsidRPr="00324CDD">
        <w:rPr>
          <w:rFonts w:cstheme="minorHAnsi"/>
          <w:color w:val="C00000"/>
          <w:sz w:val="24"/>
          <w:szCs w:val="24"/>
        </w:rPr>
        <w:t xml:space="preserve"> вносит тепло в семью</w:t>
      </w:r>
      <w:r w:rsidR="00825D2A" w:rsidRPr="00324CDD">
        <w:rPr>
          <w:rFonts w:cstheme="minorHAnsi"/>
          <w:color w:val="C00000"/>
          <w:sz w:val="24"/>
          <w:szCs w:val="24"/>
        </w:rPr>
        <w:t>.</w:t>
      </w:r>
    </w:p>
    <w:p w:rsidR="00E745F7" w:rsidRPr="00324CDD" w:rsidRDefault="00E745F7" w:rsidP="00AE6183">
      <w:pPr>
        <w:rPr>
          <w:rFonts w:cstheme="minorHAnsi"/>
          <w:i w:val="0"/>
          <w:color w:val="C00000"/>
          <w:sz w:val="24"/>
          <w:szCs w:val="24"/>
        </w:rPr>
      </w:pPr>
    </w:p>
    <w:p w:rsidR="00697697" w:rsidRDefault="00697697" w:rsidP="009A1C8E">
      <w:pPr>
        <w:rPr>
          <w:rFonts w:cstheme="minorHAnsi"/>
          <w:sz w:val="24"/>
          <w:szCs w:val="24"/>
        </w:rPr>
      </w:pPr>
    </w:p>
    <w:p w:rsidR="009A1C8E" w:rsidRDefault="009A1C8E" w:rsidP="009A1C8E">
      <w:pPr>
        <w:rPr>
          <w:rFonts w:cstheme="minorHAnsi"/>
          <w:i w:val="0"/>
          <w:sz w:val="24"/>
          <w:szCs w:val="24"/>
        </w:rPr>
      </w:pPr>
      <w:r w:rsidRPr="00324CDD">
        <w:rPr>
          <w:rFonts w:cstheme="minorHAnsi"/>
          <w:sz w:val="24"/>
          <w:szCs w:val="24"/>
        </w:rPr>
        <w:lastRenderedPageBreak/>
        <w:t xml:space="preserve"> Интересна чисто философская лирика Тагора. </w:t>
      </w:r>
    </w:p>
    <w:p w:rsidR="00697697" w:rsidRDefault="00697697" w:rsidP="00697697">
      <w:pPr>
        <w:spacing w:after="0"/>
        <w:jc w:val="right"/>
        <w:rPr>
          <w:rFonts w:cstheme="minorHAnsi"/>
          <w:color w:val="C00000"/>
          <w:sz w:val="24"/>
          <w:szCs w:val="24"/>
        </w:rPr>
        <w:sectPr w:rsidR="00697697" w:rsidSect="007341E3">
          <w:headerReference w:type="even" r:id="rId11"/>
          <w:headerReference w:type="default" r:id="rId12"/>
          <w:headerReference w:type="first" r:id="rId13"/>
          <w:pgSz w:w="11906" w:h="16838"/>
          <w:pgMar w:top="1134" w:right="850" w:bottom="1134" w:left="1701" w:header="708" w:footer="708" w:gutter="0"/>
          <w:pgBorders w:offsetFrom="page">
            <w:top w:val="single" w:sz="4" w:space="24" w:color="C00000"/>
            <w:left w:val="single" w:sz="4" w:space="24" w:color="C00000"/>
            <w:bottom w:val="single" w:sz="4" w:space="24" w:color="C00000"/>
            <w:right w:val="single" w:sz="4" w:space="24" w:color="C00000"/>
          </w:pgBorders>
          <w:cols w:space="708"/>
          <w:docGrid w:linePitch="360"/>
        </w:sectPr>
      </w:pPr>
    </w:p>
    <w:p w:rsidR="009A1C8E" w:rsidRPr="00324CDD" w:rsidRDefault="009A1C8E" w:rsidP="00697697">
      <w:pPr>
        <w:spacing w:after="0"/>
        <w:rPr>
          <w:rFonts w:cstheme="minorHAnsi"/>
          <w:i w:val="0"/>
          <w:color w:val="C00000"/>
          <w:sz w:val="24"/>
          <w:szCs w:val="24"/>
        </w:rPr>
      </w:pPr>
      <w:r w:rsidRPr="00324CDD">
        <w:rPr>
          <w:rFonts w:cstheme="minorHAnsi"/>
          <w:color w:val="C00000"/>
          <w:sz w:val="24"/>
          <w:szCs w:val="24"/>
        </w:rPr>
        <w:lastRenderedPageBreak/>
        <w:t>Когда умрет цветок,</w:t>
      </w:r>
    </w:p>
    <w:p w:rsidR="009A1C8E" w:rsidRPr="00324CDD" w:rsidRDefault="009A1C8E" w:rsidP="00697697">
      <w:pPr>
        <w:spacing w:after="0"/>
        <w:rPr>
          <w:rFonts w:cstheme="minorHAnsi"/>
          <w:i w:val="0"/>
          <w:color w:val="C00000"/>
          <w:sz w:val="24"/>
          <w:szCs w:val="24"/>
        </w:rPr>
      </w:pPr>
      <w:r w:rsidRPr="00324CDD">
        <w:rPr>
          <w:rFonts w:cstheme="minorHAnsi"/>
          <w:color w:val="C00000"/>
          <w:sz w:val="24"/>
          <w:szCs w:val="24"/>
        </w:rPr>
        <w:t>куда уходит красота?</w:t>
      </w:r>
    </w:p>
    <w:p w:rsidR="009A1C8E" w:rsidRPr="00324CDD" w:rsidRDefault="009A1C8E" w:rsidP="00697697">
      <w:pPr>
        <w:spacing w:after="0"/>
        <w:rPr>
          <w:rFonts w:cstheme="minorHAnsi"/>
          <w:i w:val="0"/>
          <w:color w:val="C00000"/>
          <w:sz w:val="24"/>
          <w:szCs w:val="24"/>
        </w:rPr>
      </w:pPr>
      <w:r w:rsidRPr="00324CDD">
        <w:rPr>
          <w:rFonts w:cstheme="minorHAnsi"/>
          <w:color w:val="C00000"/>
          <w:sz w:val="24"/>
          <w:szCs w:val="24"/>
        </w:rPr>
        <w:t>Она уходит в сок,</w:t>
      </w:r>
    </w:p>
    <w:p w:rsidR="009A1C8E" w:rsidRPr="00324CDD" w:rsidRDefault="009A1C8E" w:rsidP="00697697">
      <w:pPr>
        <w:spacing w:after="0"/>
        <w:rPr>
          <w:rFonts w:cstheme="minorHAnsi"/>
          <w:i w:val="0"/>
          <w:color w:val="C00000"/>
          <w:sz w:val="24"/>
          <w:szCs w:val="24"/>
        </w:rPr>
      </w:pPr>
      <w:r w:rsidRPr="00324CDD">
        <w:rPr>
          <w:rFonts w:cstheme="minorHAnsi"/>
          <w:color w:val="C00000"/>
          <w:sz w:val="24"/>
          <w:szCs w:val="24"/>
        </w:rPr>
        <w:t>живет в душе плода.</w:t>
      </w:r>
    </w:p>
    <w:p w:rsidR="009A1C8E" w:rsidRPr="00324CDD" w:rsidRDefault="009A1C8E" w:rsidP="00697697">
      <w:pPr>
        <w:spacing w:after="0"/>
        <w:rPr>
          <w:rFonts w:cstheme="minorHAnsi"/>
          <w:i w:val="0"/>
          <w:color w:val="C00000"/>
          <w:sz w:val="24"/>
          <w:szCs w:val="24"/>
        </w:rPr>
      </w:pPr>
      <w:r w:rsidRPr="00324CDD">
        <w:rPr>
          <w:rFonts w:cstheme="minorHAnsi"/>
          <w:color w:val="C00000"/>
          <w:sz w:val="24"/>
          <w:szCs w:val="24"/>
        </w:rPr>
        <w:t>Что для себя храним —</w:t>
      </w:r>
    </w:p>
    <w:p w:rsidR="009A1C8E" w:rsidRPr="00324CDD" w:rsidRDefault="009A1C8E" w:rsidP="00697697">
      <w:pPr>
        <w:spacing w:after="0"/>
        <w:rPr>
          <w:rFonts w:cstheme="minorHAnsi"/>
          <w:i w:val="0"/>
          <w:color w:val="C00000"/>
          <w:sz w:val="24"/>
          <w:szCs w:val="24"/>
        </w:rPr>
      </w:pPr>
      <w:r w:rsidRPr="00324CDD">
        <w:rPr>
          <w:rFonts w:cstheme="minorHAnsi"/>
          <w:color w:val="C00000"/>
          <w:sz w:val="24"/>
          <w:szCs w:val="24"/>
        </w:rPr>
        <w:t>напрасно храним,</w:t>
      </w:r>
    </w:p>
    <w:p w:rsidR="009A1C8E" w:rsidRPr="00324CDD" w:rsidRDefault="009A1C8E" w:rsidP="00697697">
      <w:pPr>
        <w:spacing w:after="0"/>
        <w:rPr>
          <w:rFonts w:cstheme="minorHAnsi"/>
          <w:i w:val="0"/>
          <w:color w:val="C00000"/>
          <w:sz w:val="24"/>
          <w:szCs w:val="24"/>
        </w:rPr>
      </w:pPr>
      <w:r w:rsidRPr="00324CDD">
        <w:rPr>
          <w:rFonts w:cstheme="minorHAnsi"/>
          <w:color w:val="C00000"/>
          <w:sz w:val="24"/>
          <w:szCs w:val="24"/>
        </w:rPr>
        <w:t>если не будет нас,</w:t>
      </w:r>
    </w:p>
    <w:p w:rsidR="009A1C8E" w:rsidRPr="00324CDD" w:rsidRDefault="009A1C8E" w:rsidP="00697697">
      <w:pPr>
        <w:spacing w:after="0"/>
        <w:rPr>
          <w:rFonts w:cstheme="minorHAnsi"/>
          <w:i w:val="0"/>
          <w:color w:val="C00000"/>
          <w:sz w:val="24"/>
          <w:szCs w:val="24"/>
        </w:rPr>
      </w:pPr>
      <w:r w:rsidRPr="00324CDD">
        <w:rPr>
          <w:rFonts w:cstheme="minorHAnsi"/>
          <w:color w:val="C00000"/>
          <w:sz w:val="24"/>
          <w:szCs w:val="24"/>
        </w:rPr>
        <w:t>оно превратится в дым,</w:t>
      </w:r>
    </w:p>
    <w:p w:rsidR="009A1C8E" w:rsidRDefault="009A1C8E" w:rsidP="00697697">
      <w:pPr>
        <w:spacing w:after="0"/>
        <w:rPr>
          <w:rFonts w:cstheme="minorHAnsi"/>
          <w:i w:val="0"/>
          <w:color w:val="C00000"/>
          <w:sz w:val="24"/>
          <w:szCs w:val="24"/>
        </w:rPr>
      </w:pPr>
      <w:r w:rsidRPr="00324CDD">
        <w:rPr>
          <w:rFonts w:cstheme="minorHAnsi"/>
          <w:color w:val="C00000"/>
          <w:sz w:val="24"/>
          <w:szCs w:val="24"/>
        </w:rPr>
        <w:t>то, что храним для всех,</w:t>
      </w:r>
    </w:p>
    <w:p w:rsidR="00812B13" w:rsidRPr="00324CDD" w:rsidRDefault="00812B13" w:rsidP="00697697">
      <w:pPr>
        <w:spacing w:after="0"/>
        <w:rPr>
          <w:rFonts w:cstheme="minorHAnsi"/>
          <w:i w:val="0"/>
          <w:color w:val="C00000"/>
          <w:sz w:val="24"/>
          <w:szCs w:val="24"/>
        </w:rPr>
      </w:pPr>
      <w:r w:rsidRPr="00324CDD">
        <w:rPr>
          <w:rFonts w:cstheme="minorHAnsi"/>
          <w:color w:val="C00000"/>
          <w:sz w:val="24"/>
          <w:szCs w:val="24"/>
        </w:rPr>
        <w:t>останется лишь оно,</w:t>
      </w:r>
    </w:p>
    <w:p w:rsidR="00812B13" w:rsidRPr="00324CDD" w:rsidRDefault="00812B13" w:rsidP="00697697">
      <w:pPr>
        <w:spacing w:after="0"/>
        <w:rPr>
          <w:rFonts w:cstheme="minorHAnsi"/>
          <w:i w:val="0"/>
          <w:color w:val="C00000"/>
          <w:sz w:val="24"/>
          <w:szCs w:val="24"/>
        </w:rPr>
      </w:pPr>
      <w:r w:rsidRPr="00324CDD">
        <w:rPr>
          <w:rFonts w:cstheme="minorHAnsi"/>
          <w:color w:val="C00000"/>
          <w:sz w:val="24"/>
          <w:szCs w:val="24"/>
        </w:rPr>
        <w:t>с нами не канет оно</w:t>
      </w:r>
    </w:p>
    <w:p w:rsidR="00812B13" w:rsidRPr="00324CDD" w:rsidRDefault="00812B13" w:rsidP="00697697">
      <w:pPr>
        <w:spacing w:after="0"/>
        <w:rPr>
          <w:rFonts w:cstheme="minorHAnsi"/>
          <w:i w:val="0"/>
          <w:color w:val="C00000"/>
          <w:sz w:val="24"/>
          <w:szCs w:val="24"/>
        </w:rPr>
      </w:pPr>
      <w:r w:rsidRPr="00324CDD">
        <w:rPr>
          <w:rFonts w:cstheme="minorHAnsi"/>
          <w:color w:val="C00000"/>
          <w:sz w:val="24"/>
          <w:szCs w:val="24"/>
        </w:rPr>
        <w:t>Когда расцветает растенье,</w:t>
      </w:r>
    </w:p>
    <w:p w:rsidR="004B06C4" w:rsidRPr="00324CDD" w:rsidRDefault="004B06C4" w:rsidP="00697697">
      <w:pPr>
        <w:spacing w:after="0"/>
        <w:rPr>
          <w:rFonts w:cstheme="minorHAnsi"/>
          <w:i w:val="0"/>
          <w:color w:val="C00000"/>
          <w:sz w:val="24"/>
          <w:szCs w:val="24"/>
        </w:rPr>
      </w:pPr>
      <w:r w:rsidRPr="00324CDD">
        <w:rPr>
          <w:rFonts w:cstheme="minorHAnsi"/>
          <w:color w:val="C00000"/>
          <w:sz w:val="24"/>
          <w:szCs w:val="24"/>
        </w:rPr>
        <w:t>и будет сохранено.</w:t>
      </w:r>
    </w:p>
    <w:p w:rsidR="004B06C4" w:rsidRPr="00324CDD" w:rsidRDefault="004B06C4" w:rsidP="00697697">
      <w:pPr>
        <w:spacing w:after="0"/>
        <w:rPr>
          <w:rFonts w:cstheme="minorHAnsi"/>
          <w:i w:val="0"/>
          <w:color w:val="C00000"/>
          <w:sz w:val="24"/>
          <w:szCs w:val="24"/>
        </w:rPr>
      </w:pPr>
      <w:r w:rsidRPr="00324CDD">
        <w:rPr>
          <w:rFonts w:cstheme="minorHAnsi"/>
          <w:color w:val="C00000"/>
          <w:sz w:val="24"/>
          <w:szCs w:val="24"/>
        </w:rPr>
        <w:t>Когда птица поет в тиши,</w:t>
      </w:r>
    </w:p>
    <w:p w:rsidR="004B06C4" w:rsidRPr="00324CDD" w:rsidRDefault="004B06C4" w:rsidP="00697697">
      <w:pPr>
        <w:spacing w:after="0"/>
        <w:rPr>
          <w:rFonts w:cstheme="minorHAnsi"/>
          <w:i w:val="0"/>
          <w:color w:val="C00000"/>
          <w:sz w:val="24"/>
          <w:szCs w:val="24"/>
        </w:rPr>
      </w:pPr>
      <w:r w:rsidRPr="00324CDD">
        <w:rPr>
          <w:rFonts w:cstheme="minorHAnsi"/>
          <w:color w:val="C00000"/>
          <w:sz w:val="24"/>
          <w:szCs w:val="24"/>
        </w:rPr>
        <w:t>она не знает, что это —</w:t>
      </w:r>
    </w:p>
    <w:p w:rsidR="004B06C4" w:rsidRPr="00324CDD" w:rsidRDefault="004B06C4" w:rsidP="00697697">
      <w:pPr>
        <w:spacing w:after="0"/>
        <w:rPr>
          <w:rFonts w:cstheme="minorHAnsi"/>
          <w:i w:val="0"/>
          <w:color w:val="C00000"/>
          <w:sz w:val="24"/>
          <w:szCs w:val="24"/>
        </w:rPr>
      </w:pPr>
      <w:r w:rsidRPr="00324CDD">
        <w:rPr>
          <w:rFonts w:cstheme="minorHAnsi"/>
          <w:color w:val="C00000"/>
          <w:sz w:val="24"/>
          <w:szCs w:val="24"/>
        </w:rPr>
        <w:t>приношенье ее души</w:t>
      </w:r>
    </w:p>
    <w:p w:rsidR="004B06C4" w:rsidRPr="00324CDD" w:rsidRDefault="004B06C4" w:rsidP="00697697">
      <w:pPr>
        <w:spacing w:after="0"/>
        <w:rPr>
          <w:rFonts w:cstheme="minorHAnsi"/>
          <w:i w:val="0"/>
          <w:color w:val="C00000"/>
          <w:sz w:val="24"/>
          <w:szCs w:val="24"/>
        </w:rPr>
      </w:pPr>
      <w:r w:rsidRPr="00324CDD">
        <w:rPr>
          <w:rFonts w:cstheme="minorHAnsi"/>
          <w:color w:val="C00000"/>
          <w:sz w:val="24"/>
          <w:szCs w:val="24"/>
        </w:rPr>
        <w:t>солнцу рассвета.</w:t>
      </w:r>
    </w:p>
    <w:p w:rsidR="00697697" w:rsidRDefault="00697697" w:rsidP="00AE6183">
      <w:pPr>
        <w:rPr>
          <w:rFonts w:cstheme="minorHAnsi"/>
          <w:sz w:val="24"/>
          <w:szCs w:val="24"/>
        </w:rPr>
      </w:pPr>
    </w:p>
    <w:p w:rsidR="00697697" w:rsidRDefault="00697697" w:rsidP="00AE618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(П</w:t>
      </w:r>
      <w:r w:rsidRPr="00324CDD">
        <w:rPr>
          <w:rFonts w:cstheme="minorHAnsi"/>
          <w:sz w:val="24"/>
          <w:szCs w:val="24"/>
        </w:rPr>
        <w:t>еревод Давид</w:t>
      </w:r>
      <w:r>
        <w:rPr>
          <w:rFonts w:cstheme="minorHAnsi"/>
          <w:sz w:val="24"/>
          <w:szCs w:val="24"/>
        </w:rPr>
        <w:t>а</w:t>
      </w:r>
      <w:r w:rsidRPr="00324CDD">
        <w:rPr>
          <w:rFonts w:cstheme="minorHAnsi"/>
          <w:sz w:val="24"/>
          <w:szCs w:val="24"/>
        </w:rPr>
        <w:t xml:space="preserve"> Самойлов</w:t>
      </w:r>
      <w:r>
        <w:rPr>
          <w:rFonts w:cstheme="minorHAnsi"/>
          <w:sz w:val="24"/>
          <w:szCs w:val="24"/>
        </w:rPr>
        <w:t>а)</w:t>
      </w:r>
    </w:p>
    <w:p w:rsidR="00697697" w:rsidRDefault="00697697" w:rsidP="00AE6183">
      <w:pPr>
        <w:rPr>
          <w:rFonts w:cstheme="minorHAnsi"/>
          <w:sz w:val="24"/>
          <w:szCs w:val="24"/>
        </w:rPr>
      </w:pPr>
    </w:p>
    <w:p w:rsidR="00697697" w:rsidRDefault="00697697" w:rsidP="00AE6183">
      <w:pPr>
        <w:rPr>
          <w:rFonts w:cstheme="minorHAnsi"/>
          <w:sz w:val="24"/>
          <w:szCs w:val="24"/>
        </w:rPr>
      </w:pPr>
    </w:p>
    <w:p w:rsidR="00697697" w:rsidRDefault="00697697" w:rsidP="00AE6183">
      <w:pPr>
        <w:rPr>
          <w:rFonts w:cstheme="minorHAnsi"/>
          <w:sz w:val="24"/>
          <w:szCs w:val="24"/>
        </w:rPr>
      </w:pPr>
    </w:p>
    <w:p w:rsidR="00697697" w:rsidRDefault="00697697" w:rsidP="00AE6183">
      <w:pPr>
        <w:rPr>
          <w:rFonts w:cstheme="minorHAnsi"/>
          <w:sz w:val="24"/>
          <w:szCs w:val="24"/>
        </w:rPr>
      </w:pPr>
    </w:p>
    <w:p w:rsidR="00697697" w:rsidRDefault="00697697" w:rsidP="00AE6183">
      <w:pPr>
        <w:rPr>
          <w:rFonts w:cstheme="minorHAnsi"/>
          <w:sz w:val="24"/>
          <w:szCs w:val="24"/>
        </w:rPr>
      </w:pPr>
    </w:p>
    <w:p w:rsidR="00697697" w:rsidRDefault="00697697" w:rsidP="00AE6183">
      <w:pPr>
        <w:rPr>
          <w:rFonts w:cstheme="minorHAnsi"/>
          <w:sz w:val="24"/>
          <w:szCs w:val="24"/>
        </w:rPr>
      </w:pPr>
    </w:p>
    <w:p w:rsidR="00697697" w:rsidRDefault="00697697" w:rsidP="00AE6183">
      <w:pPr>
        <w:rPr>
          <w:rFonts w:cstheme="minorHAnsi"/>
          <w:sz w:val="24"/>
          <w:szCs w:val="24"/>
        </w:rPr>
      </w:pPr>
    </w:p>
    <w:p w:rsidR="00697697" w:rsidRDefault="00697697" w:rsidP="00AE6183">
      <w:pPr>
        <w:rPr>
          <w:rFonts w:cstheme="minorHAnsi"/>
          <w:sz w:val="24"/>
          <w:szCs w:val="24"/>
        </w:rPr>
      </w:pPr>
    </w:p>
    <w:p w:rsidR="00697697" w:rsidRDefault="00697697" w:rsidP="00AE6183">
      <w:pPr>
        <w:rPr>
          <w:rFonts w:cstheme="minorHAnsi"/>
          <w:sz w:val="24"/>
          <w:szCs w:val="24"/>
        </w:rPr>
      </w:pPr>
    </w:p>
    <w:p w:rsidR="00697697" w:rsidRDefault="00697697" w:rsidP="00AE6183">
      <w:pPr>
        <w:rPr>
          <w:rFonts w:cstheme="minorHAnsi"/>
          <w:sz w:val="24"/>
          <w:szCs w:val="24"/>
        </w:rPr>
      </w:pPr>
    </w:p>
    <w:p w:rsidR="00697697" w:rsidRDefault="00697697" w:rsidP="00AE6183">
      <w:pPr>
        <w:rPr>
          <w:rFonts w:cstheme="minorHAnsi"/>
          <w:sz w:val="24"/>
          <w:szCs w:val="24"/>
        </w:rPr>
      </w:pPr>
    </w:p>
    <w:p w:rsidR="00697697" w:rsidRDefault="00697697" w:rsidP="00AE6183">
      <w:pPr>
        <w:rPr>
          <w:rFonts w:cstheme="minorHAnsi"/>
          <w:sz w:val="24"/>
          <w:szCs w:val="24"/>
        </w:rPr>
      </w:pPr>
    </w:p>
    <w:p w:rsidR="00697697" w:rsidRPr="00324CDD" w:rsidRDefault="00697697" w:rsidP="00697697">
      <w:pPr>
        <w:spacing w:after="0"/>
        <w:rPr>
          <w:rFonts w:cstheme="minorHAnsi"/>
          <w:i w:val="0"/>
          <w:color w:val="C00000"/>
          <w:sz w:val="24"/>
          <w:szCs w:val="24"/>
        </w:rPr>
      </w:pPr>
      <w:r w:rsidRPr="00324CDD">
        <w:rPr>
          <w:rFonts w:cstheme="minorHAnsi"/>
          <w:color w:val="C00000"/>
          <w:sz w:val="24"/>
          <w:szCs w:val="24"/>
        </w:rPr>
        <w:lastRenderedPageBreak/>
        <w:t xml:space="preserve">Парусная лодка </w:t>
      </w:r>
    </w:p>
    <w:p w:rsidR="00697697" w:rsidRPr="00324CDD" w:rsidRDefault="00697697" w:rsidP="00697697">
      <w:pPr>
        <w:spacing w:after="0"/>
        <w:rPr>
          <w:rFonts w:cstheme="minorHAnsi"/>
          <w:i w:val="0"/>
          <w:color w:val="C00000"/>
          <w:sz w:val="24"/>
          <w:szCs w:val="24"/>
        </w:rPr>
      </w:pPr>
      <w:r w:rsidRPr="00324CDD">
        <w:rPr>
          <w:rFonts w:cstheme="minorHAnsi"/>
          <w:color w:val="C00000"/>
          <w:sz w:val="24"/>
          <w:szCs w:val="24"/>
        </w:rPr>
        <w:t>На лодке плыву по теченью, раскрыв паруса.</w:t>
      </w:r>
    </w:p>
    <w:p w:rsidR="00697697" w:rsidRPr="00324CDD" w:rsidRDefault="00697697" w:rsidP="00697697">
      <w:pPr>
        <w:spacing w:after="0"/>
        <w:rPr>
          <w:rFonts w:cstheme="minorHAnsi"/>
          <w:i w:val="0"/>
          <w:color w:val="C00000"/>
          <w:sz w:val="24"/>
          <w:szCs w:val="24"/>
        </w:rPr>
      </w:pPr>
      <w:r w:rsidRPr="00324CDD">
        <w:rPr>
          <w:rFonts w:cstheme="minorHAnsi"/>
          <w:color w:val="C00000"/>
          <w:sz w:val="24"/>
          <w:szCs w:val="24"/>
        </w:rPr>
        <w:t>Дома и деревья, поселки, леса,</w:t>
      </w:r>
    </w:p>
    <w:p w:rsidR="00697697" w:rsidRPr="00324CDD" w:rsidRDefault="00697697" w:rsidP="00697697">
      <w:pPr>
        <w:spacing w:after="0"/>
        <w:rPr>
          <w:rFonts w:cstheme="minorHAnsi"/>
          <w:i w:val="0"/>
          <w:color w:val="C00000"/>
          <w:sz w:val="24"/>
          <w:szCs w:val="24"/>
        </w:rPr>
      </w:pPr>
      <w:r w:rsidRPr="00324CDD">
        <w:rPr>
          <w:rFonts w:cstheme="minorHAnsi"/>
          <w:color w:val="C00000"/>
          <w:sz w:val="24"/>
          <w:szCs w:val="24"/>
        </w:rPr>
        <w:t>Прибрежные травы —</w:t>
      </w:r>
    </w:p>
    <w:p w:rsidR="00697697" w:rsidRPr="00324CDD" w:rsidRDefault="00697697" w:rsidP="00697697">
      <w:pPr>
        <w:spacing w:after="0"/>
        <w:rPr>
          <w:rFonts w:cstheme="minorHAnsi"/>
          <w:i w:val="0"/>
          <w:color w:val="C00000"/>
          <w:sz w:val="24"/>
          <w:szCs w:val="24"/>
        </w:rPr>
      </w:pPr>
      <w:r w:rsidRPr="00324CDD">
        <w:rPr>
          <w:rFonts w:cstheme="minorHAnsi"/>
          <w:color w:val="C00000"/>
          <w:sz w:val="24"/>
          <w:szCs w:val="24"/>
        </w:rPr>
        <w:t>За пристанью пристань проносится, — не удержать ничего</w:t>
      </w:r>
    </w:p>
    <w:p w:rsidR="00697697" w:rsidRPr="00324CDD" w:rsidRDefault="00697697" w:rsidP="00697697">
      <w:pPr>
        <w:spacing w:after="0"/>
        <w:rPr>
          <w:rFonts w:cstheme="minorHAnsi"/>
          <w:i w:val="0"/>
          <w:color w:val="C00000"/>
          <w:sz w:val="24"/>
          <w:szCs w:val="24"/>
        </w:rPr>
      </w:pPr>
      <w:r w:rsidRPr="00324CDD">
        <w:rPr>
          <w:rFonts w:cstheme="minorHAnsi"/>
          <w:color w:val="C00000"/>
          <w:sz w:val="24"/>
          <w:szCs w:val="24"/>
        </w:rPr>
        <w:t>Магический сон, колдовство…</w:t>
      </w:r>
    </w:p>
    <w:p w:rsidR="00697697" w:rsidRPr="00324CDD" w:rsidRDefault="00697697" w:rsidP="00697697">
      <w:pPr>
        <w:spacing w:after="0"/>
        <w:rPr>
          <w:rFonts w:cstheme="minorHAnsi"/>
          <w:i w:val="0"/>
          <w:color w:val="C00000"/>
          <w:sz w:val="24"/>
          <w:szCs w:val="24"/>
        </w:rPr>
      </w:pPr>
      <w:r w:rsidRPr="00324CDD">
        <w:rPr>
          <w:rFonts w:cstheme="minorHAnsi"/>
          <w:color w:val="C00000"/>
          <w:sz w:val="24"/>
          <w:szCs w:val="24"/>
        </w:rPr>
        <w:t>Купается кто-то, — но все как мираж…</w:t>
      </w:r>
    </w:p>
    <w:p w:rsidR="00697697" w:rsidRPr="00324CDD" w:rsidRDefault="00697697" w:rsidP="00697697">
      <w:pPr>
        <w:spacing w:after="0"/>
        <w:rPr>
          <w:rFonts w:cstheme="minorHAnsi"/>
          <w:i w:val="0"/>
          <w:color w:val="C00000"/>
          <w:sz w:val="24"/>
          <w:szCs w:val="24"/>
        </w:rPr>
      </w:pPr>
      <w:r w:rsidRPr="00324CDD">
        <w:rPr>
          <w:rFonts w:cstheme="minorHAnsi"/>
          <w:color w:val="C00000"/>
          <w:sz w:val="24"/>
          <w:szCs w:val="24"/>
        </w:rPr>
        <w:t>Внезапно возникнув, уже исчезает пейзаж.</w:t>
      </w:r>
    </w:p>
    <w:p w:rsidR="00697697" w:rsidRPr="00324CDD" w:rsidRDefault="00697697" w:rsidP="00697697">
      <w:pPr>
        <w:spacing w:after="0"/>
        <w:rPr>
          <w:rFonts w:cstheme="minorHAnsi"/>
          <w:i w:val="0"/>
          <w:color w:val="C00000"/>
          <w:sz w:val="24"/>
          <w:szCs w:val="24"/>
        </w:rPr>
      </w:pPr>
      <w:r w:rsidRPr="00324CDD">
        <w:rPr>
          <w:rFonts w:cstheme="minorHAnsi"/>
          <w:color w:val="C00000"/>
          <w:sz w:val="24"/>
          <w:szCs w:val="24"/>
        </w:rPr>
        <w:t>Как будто несет меня вечности челн, и на свете</w:t>
      </w:r>
    </w:p>
    <w:p w:rsidR="00697697" w:rsidRPr="00324CDD" w:rsidRDefault="00697697" w:rsidP="00697697">
      <w:pPr>
        <w:spacing w:after="0"/>
        <w:rPr>
          <w:rFonts w:cstheme="minorHAnsi"/>
          <w:i w:val="0"/>
          <w:color w:val="C00000"/>
          <w:sz w:val="24"/>
          <w:szCs w:val="24"/>
        </w:rPr>
      </w:pPr>
      <w:r w:rsidRPr="00324CDD">
        <w:rPr>
          <w:rFonts w:cstheme="minorHAnsi"/>
          <w:color w:val="C00000"/>
          <w:sz w:val="24"/>
          <w:szCs w:val="24"/>
        </w:rPr>
        <w:t>Я вижу все ту же игру, из столетья в столетье.</w:t>
      </w:r>
    </w:p>
    <w:p w:rsidR="00697697" w:rsidRPr="00324CDD" w:rsidRDefault="00697697" w:rsidP="00697697">
      <w:pPr>
        <w:spacing w:after="0"/>
        <w:rPr>
          <w:rFonts w:cstheme="minorHAnsi"/>
          <w:i w:val="0"/>
          <w:color w:val="C00000"/>
          <w:sz w:val="24"/>
          <w:szCs w:val="24"/>
        </w:rPr>
      </w:pPr>
      <w:r w:rsidRPr="00324CDD">
        <w:rPr>
          <w:rFonts w:cstheme="minorHAnsi"/>
          <w:color w:val="C00000"/>
          <w:sz w:val="24"/>
          <w:szCs w:val="24"/>
        </w:rPr>
        <w:t>Мгновенная встреча, развязка, разрыв…</w:t>
      </w:r>
    </w:p>
    <w:p w:rsidR="00697697" w:rsidRPr="00324CDD" w:rsidRDefault="00697697" w:rsidP="00697697">
      <w:pPr>
        <w:spacing w:after="0"/>
        <w:rPr>
          <w:rFonts w:cstheme="minorHAnsi"/>
          <w:i w:val="0"/>
          <w:color w:val="C00000"/>
          <w:sz w:val="24"/>
          <w:szCs w:val="24"/>
        </w:rPr>
      </w:pPr>
      <w:r w:rsidRPr="00324CDD">
        <w:rPr>
          <w:rFonts w:cstheme="minorHAnsi"/>
          <w:color w:val="C00000"/>
          <w:sz w:val="24"/>
          <w:szCs w:val="24"/>
        </w:rPr>
        <w:t>Запомнить хотел, но утратил, уже позабыв.</w:t>
      </w:r>
    </w:p>
    <w:p w:rsidR="00697697" w:rsidRPr="00324CDD" w:rsidRDefault="00697697" w:rsidP="00697697">
      <w:pPr>
        <w:spacing w:after="0"/>
        <w:rPr>
          <w:rFonts w:cstheme="minorHAnsi"/>
          <w:i w:val="0"/>
          <w:color w:val="C00000"/>
          <w:sz w:val="24"/>
          <w:szCs w:val="24"/>
        </w:rPr>
      </w:pPr>
      <w:r w:rsidRPr="00324CDD">
        <w:rPr>
          <w:rFonts w:cstheme="minorHAnsi"/>
          <w:color w:val="C00000"/>
          <w:sz w:val="24"/>
          <w:szCs w:val="24"/>
        </w:rPr>
        <w:t>Явилось — исчезло. Едва получил — и отдам.</w:t>
      </w:r>
    </w:p>
    <w:p w:rsidR="00697697" w:rsidRPr="00324CDD" w:rsidRDefault="00697697" w:rsidP="00697697">
      <w:pPr>
        <w:rPr>
          <w:rFonts w:cstheme="minorHAnsi"/>
          <w:i w:val="0"/>
          <w:color w:val="C00000"/>
          <w:sz w:val="24"/>
          <w:szCs w:val="24"/>
        </w:rPr>
      </w:pPr>
      <w:r w:rsidRPr="00324CDD">
        <w:rPr>
          <w:rFonts w:cstheme="minorHAnsi"/>
          <w:color w:val="C00000"/>
          <w:sz w:val="24"/>
          <w:szCs w:val="24"/>
        </w:rPr>
        <w:t>И, боль, подавляя, все к новым плыву берегам.</w:t>
      </w:r>
    </w:p>
    <w:p w:rsidR="00697697" w:rsidRPr="00324CDD" w:rsidRDefault="00697697" w:rsidP="00697697">
      <w:pPr>
        <w:spacing w:after="0"/>
        <w:rPr>
          <w:rFonts w:cstheme="minorHAnsi"/>
          <w:i w:val="0"/>
          <w:color w:val="C00000"/>
          <w:sz w:val="24"/>
          <w:szCs w:val="24"/>
        </w:rPr>
      </w:pPr>
      <w:r w:rsidRPr="00324CDD">
        <w:rPr>
          <w:rFonts w:cstheme="minorHAnsi"/>
          <w:color w:val="C00000"/>
          <w:sz w:val="24"/>
          <w:szCs w:val="24"/>
        </w:rPr>
        <w:t xml:space="preserve">Беру, чтоб терять, ничего не храня, — </w:t>
      </w:r>
    </w:p>
    <w:p w:rsidR="00697697" w:rsidRPr="00324CDD" w:rsidRDefault="00697697" w:rsidP="00697697">
      <w:pPr>
        <w:spacing w:after="0"/>
        <w:rPr>
          <w:rFonts w:cstheme="minorHAnsi"/>
          <w:i w:val="0"/>
          <w:color w:val="C00000"/>
          <w:sz w:val="24"/>
          <w:szCs w:val="24"/>
        </w:rPr>
      </w:pPr>
      <w:r w:rsidRPr="00324CDD">
        <w:rPr>
          <w:rFonts w:cstheme="minorHAnsi"/>
          <w:color w:val="C00000"/>
          <w:sz w:val="24"/>
          <w:szCs w:val="24"/>
        </w:rPr>
        <w:t>Но эти утраты тревожат меня.</w:t>
      </w:r>
    </w:p>
    <w:p w:rsidR="00697697" w:rsidRPr="00324CDD" w:rsidRDefault="00697697" w:rsidP="00697697">
      <w:pPr>
        <w:spacing w:after="0"/>
        <w:rPr>
          <w:rFonts w:cstheme="minorHAnsi"/>
          <w:i w:val="0"/>
          <w:color w:val="C00000"/>
          <w:sz w:val="24"/>
          <w:szCs w:val="24"/>
        </w:rPr>
      </w:pPr>
      <w:r w:rsidRPr="00324CDD">
        <w:rPr>
          <w:rFonts w:cstheme="minorHAnsi"/>
          <w:color w:val="C00000"/>
          <w:sz w:val="24"/>
          <w:szCs w:val="24"/>
        </w:rPr>
        <w:t>И радость, и горечь — как жизнь бесконечно щедра!</w:t>
      </w:r>
    </w:p>
    <w:p w:rsidR="00697697" w:rsidRPr="00324CDD" w:rsidRDefault="00697697" w:rsidP="00697697">
      <w:pPr>
        <w:spacing w:after="0"/>
        <w:rPr>
          <w:rFonts w:cstheme="minorHAnsi"/>
          <w:i w:val="0"/>
          <w:color w:val="C00000"/>
          <w:sz w:val="24"/>
          <w:szCs w:val="24"/>
        </w:rPr>
      </w:pPr>
      <w:r w:rsidRPr="00324CDD">
        <w:rPr>
          <w:rFonts w:cstheme="minorHAnsi"/>
          <w:color w:val="C00000"/>
          <w:sz w:val="24"/>
          <w:szCs w:val="24"/>
        </w:rPr>
        <w:t>И как по душе мне волшебная эта игра!</w:t>
      </w:r>
    </w:p>
    <w:p w:rsidR="00697697" w:rsidRPr="00324CDD" w:rsidRDefault="00697697" w:rsidP="00697697">
      <w:pPr>
        <w:spacing w:after="0"/>
        <w:rPr>
          <w:rFonts w:cstheme="minorHAnsi"/>
          <w:i w:val="0"/>
          <w:color w:val="C00000"/>
          <w:sz w:val="24"/>
          <w:szCs w:val="24"/>
        </w:rPr>
      </w:pPr>
      <w:r w:rsidRPr="00324CDD">
        <w:rPr>
          <w:rFonts w:cstheme="minorHAnsi"/>
          <w:color w:val="C00000"/>
          <w:sz w:val="24"/>
          <w:szCs w:val="24"/>
        </w:rPr>
        <w:t>Приподнял — и снова отбросил.</w:t>
      </w:r>
    </w:p>
    <w:p w:rsidR="00697697" w:rsidRPr="00324CDD" w:rsidRDefault="00697697" w:rsidP="00697697">
      <w:pPr>
        <w:spacing w:after="0"/>
        <w:rPr>
          <w:rFonts w:cstheme="minorHAnsi"/>
          <w:i w:val="0"/>
          <w:color w:val="C00000"/>
          <w:sz w:val="24"/>
          <w:szCs w:val="24"/>
        </w:rPr>
      </w:pPr>
      <w:r w:rsidRPr="00324CDD">
        <w:rPr>
          <w:rFonts w:cstheme="minorHAnsi"/>
          <w:color w:val="C00000"/>
          <w:sz w:val="24"/>
          <w:szCs w:val="24"/>
        </w:rPr>
        <w:t>Так жизни ладью разгоняют ударами весел,</w:t>
      </w:r>
    </w:p>
    <w:p w:rsidR="00697697" w:rsidRPr="00324CDD" w:rsidRDefault="00697697" w:rsidP="00697697">
      <w:pPr>
        <w:spacing w:after="0"/>
        <w:rPr>
          <w:rFonts w:cstheme="minorHAnsi"/>
          <w:i w:val="0"/>
          <w:color w:val="C00000"/>
          <w:sz w:val="24"/>
          <w:szCs w:val="24"/>
        </w:rPr>
      </w:pPr>
      <w:r w:rsidRPr="00324CDD">
        <w:rPr>
          <w:rFonts w:cstheme="minorHAnsi"/>
          <w:color w:val="C00000"/>
          <w:sz w:val="24"/>
          <w:szCs w:val="24"/>
        </w:rPr>
        <w:t>Но быстро сгущается ночь, и недвижно весло,</w:t>
      </w:r>
    </w:p>
    <w:p w:rsidR="00697697" w:rsidRPr="00324CDD" w:rsidRDefault="00697697" w:rsidP="00697697">
      <w:pPr>
        <w:spacing w:after="0"/>
        <w:rPr>
          <w:rFonts w:cstheme="minorHAnsi"/>
          <w:i w:val="0"/>
          <w:color w:val="C00000"/>
          <w:sz w:val="24"/>
          <w:szCs w:val="24"/>
        </w:rPr>
      </w:pPr>
      <w:r w:rsidRPr="00324CDD">
        <w:rPr>
          <w:rFonts w:cstheme="minorHAnsi"/>
          <w:color w:val="C00000"/>
          <w:sz w:val="24"/>
          <w:szCs w:val="24"/>
        </w:rPr>
        <w:t>Паломников мрака в кромешную даль унесло.</w:t>
      </w:r>
    </w:p>
    <w:p w:rsidR="00697697" w:rsidRPr="00324CDD" w:rsidRDefault="00697697" w:rsidP="00697697">
      <w:pPr>
        <w:spacing w:after="0"/>
        <w:rPr>
          <w:rFonts w:cstheme="minorHAnsi"/>
          <w:i w:val="0"/>
          <w:color w:val="C00000"/>
          <w:sz w:val="24"/>
          <w:szCs w:val="24"/>
        </w:rPr>
      </w:pPr>
      <w:r w:rsidRPr="00324CDD">
        <w:rPr>
          <w:rFonts w:cstheme="minorHAnsi"/>
          <w:color w:val="C00000"/>
          <w:sz w:val="24"/>
          <w:szCs w:val="24"/>
        </w:rPr>
        <w:t>И лодку уносит, а море безбрежно, бездонно, —</w:t>
      </w:r>
    </w:p>
    <w:p w:rsidR="00697697" w:rsidRPr="00324CDD" w:rsidRDefault="00697697" w:rsidP="00697697">
      <w:pPr>
        <w:spacing w:after="0"/>
        <w:rPr>
          <w:rFonts w:cstheme="minorHAnsi"/>
          <w:i w:val="0"/>
          <w:color w:val="C00000"/>
          <w:sz w:val="24"/>
          <w:szCs w:val="24"/>
        </w:rPr>
      </w:pPr>
      <w:r w:rsidRPr="00324CDD">
        <w:rPr>
          <w:rFonts w:cstheme="minorHAnsi"/>
          <w:color w:val="C00000"/>
          <w:sz w:val="24"/>
          <w:szCs w:val="24"/>
        </w:rPr>
        <w:t>В него погружаясь, созвездье горит Ориона.</w:t>
      </w:r>
    </w:p>
    <w:p w:rsidR="00697697" w:rsidRDefault="00697697" w:rsidP="00697697">
      <w:pPr>
        <w:rPr>
          <w:rFonts w:cstheme="minorHAnsi"/>
          <w:sz w:val="24"/>
          <w:szCs w:val="24"/>
        </w:rPr>
        <w:sectPr w:rsidR="00697697" w:rsidSect="00697697">
          <w:type w:val="continuous"/>
          <w:pgSz w:w="11906" w:h="16838"/>
          <w:pgMar w:top="1134" w:right="850" w:bottom="1134" w:left="1701" w:header="708" w:footer="708" w:gutter="0"/>
          <w:pgBorders w:offsetFrom="page">
            <w:top w:val="single" w:sz="4" w:space="24" w:color="C00000"/>
            <w:left w:val="single" w:sz="4" w:space="24" w:color="C00000"/>
            <w:bottom w:val="single" w:sz="4" w:space="24" w:color="C00000"/>
            <w:right w:val="single" w:sz="4" w:space="24" w:color="C00000"/>
          </w:pgBorders>
          <w:cols w:num="2" w:space="708"/>
          <w:docGrid w:linePitch="360"/>
        </w:sectPr>
      </w:pPr>
    </w:p>
    <w:p w:rsidR="00697697" w:rsidRPr="00324CDD" w:rsidRDefault="00697697" w:rsidP="00697697">
      <w:pPr>
        <w:jc w:val="right"/>
        <w:rPr>
          <w:rFonts w:cstheme="minorHAnsi"/>
          <w:i w:val="0"/>
          <w:sz w:val="24"/>
          <w:szCs w:val="24"/>
        </w:rPr>
      </w:pPr>
      <w:r w:rsidRPr="00324CDD">
        <w:rPr>
          <w:rFonts w:cstheme="minorHAnsi"/>
          <w:sz w:val="24"/>
          <w:szCs w:val="24"/>
        </w:rPr>
        <w:lastRenderedPageBreak/>
        <w:t xml:space="preserve">(Перевод Н. </w:t>
      </w:r>
      <w:proofErr w:type="spellStart"/>
      <w:r w:rsidRPr="00324CDD">
        <w:rPr>
          <w:rFonts w:cstheme="minorHAnsi"/>
          <w:sz w:val="24"/>
          <w:szCs w:val="24"/>
        </w:rPr>
        <w:t>Стефанов</w:t>
      </w:r>
      <w:r>
        <w:rPr>
          <w:rFonts w:cstheme="minorHAnsi"/>
          <w:sz w:val="24"/>
          <w:szCs w:val="24"/>
        </w:rPr>
        <w:t>а</w:t>
      </w:r>
      <w:proofErr w:type="spellEnd"/>
      <w:r w:rsidRPr="00324CDD">
        <w:rPr>
          <w:rFonts w:cstheme="minorHAnsi"/>
          <w:sz w:val="24"/>
          <w:szCs w:val="24"/>
        </w:rPr>
        <w:t>).</w:t>
      </w:r>
    </w:p>
    <w:p w:rsidR="00AE6183" w:rsidRPr="00324CDD" w:rsidRDefault="00AE6183" w:rsidP="00AE6183">
      <w:pPr>
        <w:rPr>
          <w:rFonts w:cstheme="minorHAnsi"/>
          <w:sz w:val="24"/>
          <w:szCs w:val="24"/>
        </w:rPr>
      </w:pPr>
      <w:r w:rsidRPr="00324CDD">
        <w:rPr>
          <w:rFonts w:cstheme="minorHAnsi"/>
          <w:sz w:val="24"/>
          <w:szCs w:val="24"/>
        </w:rPr>
        <w:lastRenderedPageBreak/>
        <w:t>Ганди называл Та</w:t>
      </w:r>
      <w:r w:rsidR="003E6981" w:rsidRPr="00324CDD">
        <w:rPr>
          <w:rFonts w:cstheme="minorHAnsi"/>
          <w:sz w:val="24"/>
          <w:szCs w:val="24"/>
        </w:rPr>
        <w:t>гора «великим часовым совести».</w:t>
      </w:r>
    </w:p>
    <w:p w:rsidR="00AE6183" w:rsidRPr="00324CDD" w:rsidRDefault="00AE6183" w:rsidP="00AE6183">
      <w:pPr>
        <w:rPr>
          <w:rFonts w:cstheme="minorHAnsi"/>
          <w:sz w:val="24"/>
          <w:szCs w:val="24"/>
        </w:rPr>
      </w:pPr>
      <w:r w:rsidRPr="00324CDD">
        <w:rPr>
          <w:rFonts w:cstheme="minorHAnsi"/>
          <w:sz w:val="24"/>
          <w:szCs w:val="24"/>
        </w:rPr>
        <w:t>В поэзии Тагора преобладают две основные темы. Первая — воспевание жизни, восхищения красотой мира.</w:t>
      </w:r>
    </w:p>
    <w:p w:rsidR="00AE6183" w:rsidRPr="00324CDD" w:rsidRDefault="00AE6183" w:rsidP="001E14E9">
      <w:pPr>
        <w:spacing w:after="0"/>
        <w:rPr>
          <w:rFonts w:cstheme="minorHAnsi"/>
          <w:i w:val="0"/>
          <w:color w:val="C00000"/>
          <w:sz w:val="24"/>
          <w:szCs w:val="24"/>
        </w:rPr>
      </w:pPr>
      <w:r w:rsidRPr="00324CDD">
        <w:rPr>
          <w:rFonts w:cstheme="minorHAnsi"/>
          <w:color w:val="C00000"/>
          <w:sz w:val="24"/>
          <w:szCs w:val="24"/>
        </w:rPr>
        <w:t>Я рад, что в этой родился стране!</w:t>
      </w:r>
    </w:p>
    <w:p w:rsidR="00AE6183" w:rsidRPr="00324CDD" w:rsidRDefault="00AE6183" w:rsidP="001E14E9">
      <w:pPr>
        <w:spacing w:after="0"/>
        <w:rPr>
          <w:rFonts w:cstheme="minorHAnsi"/>
          <w:i w:val="0"/>
          <w:color w:val="C00000"/>
          <w:sz w:val="24"/>
          <w:szCs w:val="24"/>
        </w:rPr>
      </w:pPr>
      <w:r w:rsidRPr="00324CDD">
        <w:rPr>
          <w:rFonts w:cstheme="minorHAnsi"/>
          <w:color w:val="C00000"/>
          <w:sz w:val="24"/>
          <w:szCs w:val="24"/>
        </w:rPr>
        <w:t>Я рад! О Мать, как ты желанна мне!</w:t>
      </w:r>
    </w:p>
    <w:p w:rsidR="00AE6183" w:rsidRPr="00324CDD" w:rsidRDefault="00AE6183" w:rsidP="001E14E9">
      <w:pPr>
        <w:spacing w:after="0"/>
        <w:rPr>
          <w:rFonts w:cstheme="minorHAnsi"/>
          <w:i w:val="0"/>
          <w:color w:val="C00000"/>
          <w:sz w:val="24"/>
          <w:szCs w:val="24"/>
        </w:rPr>
      </w:pPr>
      <w:r w:rsidRPr="00324CDD">
        <w:rPr>
          <w:rFonts w:cstheme="minorHAnsi"/>
          <w:color w:val="C00000"/>
          <w:sz w:val="24"/>
          <w:szCs w:val="24"/>
        </w:rPr>
        <w:t>Богата ль ты, родная,</w:t>
      </w:r>
    </w:p>
    <w:p w:rsidR="00AE6183" w:rsidRPr="00324CDD" w:rsidRDefault="00AE6183" w:rsidP="0048737F">
      <w:pPr>
        <w:spacing w:after="0"/>
        <w:rPr>
          <w:rFonts w:cstheme="minorHAnsi"/>
          <w:i w:val="0"/>
          <w:color w:val="C00000"/>
          <w:sz w:val="24"/>
          <w:szCs w:val="24"/>
        </w:rPr>
      </w:pPr>
      <w:r w:rsidRPr="00324CDD">
        <w:rPr>
          <w:rFonts w:cstheme="minorHAnsi"/>
          <w:color w:val="C00000"/>
          <w:sz w:val="24"/>
          <w:szCs w:val="24"/>
        </w:rPr>
        <w:t>Царица ль ты? — Не знаю.</w:t>
      </w:r>
    </w:p>
    <w:p w:rsidR="00AE6183" w:rsidRPr="00324CDD" w:rsidRDefault="00AE6183" w:rsidP="0048737F">
      <w:pPr>
        <w:spacing w:after="0"/>
        <w:rPr>
          <w:rFonts w:cstheme="minorHAnsi"/>
          <w:i w:val="0"/>
          <w:color w:val="C00000"/>
          <w:sz w:val="24"/>
          <w:szCs w:val="24"/>
        </w:rPr>
      </w:pPr>
      <w:r w:rsidRPr="00324CDD">
        <w:rPr>
          <w:rFonts w:cstheme="minorHAnsi"/>
          <w:color w:val="C00000"/>
          <w:sz w:val="24"/>
          <w:szCs w:val="24"/>
        </w:rPr>
        <w:t>Отрадно мне в твоей прохладной тишине!</w:t>
      </w:r>
    </w:p>
    <w:p w:rsidR="00AE6183" w:rsidRPr="00324CDD" w:rsidRDefault="00AE6183" w:rsidP="001E14E9">
      <w:pPr>
        <w:spacing w:after="0"/>
        <w:rPr>
          <w:rFonts w:cstheme="minorHAnsi"/>
          <w:i w:val="0"/>
          <w:color w:val="C00000"/>
          <w:sz w:val="24"/>
          <w:szCs w:val="24"/>
        </w:rPr>
      </w:pPr>
      <w:r w:rsidRPr="00324CDD">
        <w:rPr>
          <w:rFonts w:cstheme="minorHAnsi"/>
          <w:color w:val="C00000"/>
          <w:sz w:val="24"/>
          <w:szCs w:val="24"/>
        </w:rPr>
        <w:t>Где краше в день весенний</w:t>
      </w:r>
    </w:p>
    <w:p w:rsidR="00AE6183" w:rsidRPr="00324CDD" w:rsidRDefault="00AE6183" w:rsidP="001E14E9">
      <w:pPr>
        <w:spacing w:after="0"/>
        <w:rPr>
          <w:rFonts w:cstheme="minorHAnsi"/>
          <w:i w:val="0"/>
          <w:color w:val="C00000"/>
          <w:sz w:val="24"/>
          <w:szCs w:val="24"/>
        </w:rPr>
      </w:pPr>
      <w:r w:rsidRPr="00324CDD">
        <w:rPr>
          <w:rFonts w:cstheme="minorHAnsi"/>
          <w:color w:val="C00000"/>
          <w:sz w:val="24"/>
          <w:szCs w:val="24"/>
        </w:rPr>
        <w:t>Лугов и рощ цветенье?</w:t>
      </w:r>
    </w:p>
    <w:p w:rsidR="00AE6183" w:rsidRPr="00324CDD" w:rsidRDefault="00AE6183" w:rsidP="001E14E9">
      <w:pPr>
        <w:spacing w:after="0"/>
        <w:rPr>
          <w:rFonts w:cstheme="minorHAnsi"/>
          <w:i w:val="0"/>
          <w:color w:val="C00000"/>
          <w:sz w:val="24"/>
          <w:szCs w:val="24"/>
        </w:rPr>
      </w:pPr>
      <w:r w:rsidRPr="00324CDD">
        <w:rPr>
          <w:rFonts w:cstheme="minorHAnsi"/>
          <w:color w:val="C00000"/>
          <w:sz w:val="24"/>
          <w:szCs w:val="24"/>
        </w:rPr>
        <w:t>Где столько радости в смеющейся луне?</w:t>
      </w:r>
    </w:p>
    <w:p w:rsidR="00AE6183" w:rsidRPr="00324CDD" w:rsidRDefault="00AE6183" w:rsidP="001E14E9">
      <w:pPr>
        <w:spacing w:after="0"/>
        <w:rPr>
          <w:rFonts w:cstheme="minorHAnsi"/>
          <w:i w:val="0"/>
          <w:color w:val="C00000"/>
          <w:sz w:val="24"/>
          <w:szCs w:val="24"/>
        </w:rPr>
      </w:pPr>
      <w:r w:rsidRPr="00324CDD">
        <w:rPr>
          <w:rFonts w:cstheme="minorHAnsi"/>
          <w:color w:val="C00000"/>
          <w:sz w:val="24"/>
          <w:szCs w:val="24"/>
        </w:rPr>
        <w:t>Свет, что милее жизни,</w:t>
      </w:r>
      <w:r w:rsidR="0048737F" w:rsidRPr="0048737F">
        <w:rPr>
          <w:rFonts w:cstheme="minorHAnsi"/>
          <w:noProof/>
          <w:sz w:val="24"/>
          <w:szCs w:val="24"/>
        </w:rPr>
        <w:t xml:space="preserve"> </w:t>
      </w:r>
    </w:p>
    <w:p w:rsidR="008F5AFA" w:rsidRDefault="00DA49AE" w:rsidP="00DA49AE">
      <w:pPr>
        <w:spacing w:after="0"/>
        <w:rPr>
          <w:rFonts w:cstheme="minorHAnsi"/>
          <w:color w:val="C00000"/>
          <w:sz w:val="24"/>
          <w:szCs w:val="24"/>
        </w:rPr>
      </w:pPr>
      <w:r>
        <w:rPr>
          <w:rFonts w:cstheme="minorHAnsi"/>
          <w:color w:val="C00000"/>
          <w:sz w:val="24"/>
          <w:szCs w:val="24"/>
        </w:rPr>
        <w:t>Увидел я в отчизне</w:t>
      </w:r>
    </w:p>
    <w:p w:rsidR="00697697" w:rsidRDefault="00AE6183" w:rsidP="008F5AFA">
      <w:pPr>
        <w:spacing w:after="0"/>
        <w:rPr>
          <w:rFonts w:cstheme="minorHAnsi"/>
          <w:i w:val="0"/>
          <w:color w:val="C00000"/>
          <w:sz w:val="24"/>
          <w:szCs w:val="24"/>
        </w:rPr>
      </w:pPr>
      <w:r w:rsidRPr="00324CDD">
        <w:rPr>
          <w:rFonts w:cstheme="minorHAnsi"/>
          <w:color w:val="C00000"/>
          <w:sz w:val="24"/>
          <w:szCs w:val="24"/>
        </w:rPr>
        <w:t>Он будет мне сиять в последнем сне.</w:t>
      </w:r>
      <w:r w:rsidR="00DA49AE">
        <w:rPr>
          <w:rFonts w:cstheme="minorHAnsi"/>
          <w:i w:val="0"/>
          <w:color w:val="C00000"/>
          <w:sz w:val="24"/>
          <w:szCs w:val="24"/>
        </w:rPr>
        <w:t xml:space="preserve"> </w:t>
      </w:r>
    </w:p>
    <w:p w:rsidR="00697697" w:rsidRDefault="00697697" w:rsidP="008F5AFA">
      <w:pPr>
        <w:spacing w:after="0"/>
        <w:jc w:val="right"/>
        <w:rPr>
          <w:rFonts w:cstheme="minorHAnsi"/>
          <w:i w:val="0"/>
          <w:color w:val="C00000"/>
          <w:sz w:val="24"/>
          <w:szCs w:val="24"/>
        </w:rPr>
      </w:pPr>
    </w:p>
    <w:p w:rsidR="00AE6183" w:rsidRPr="00DA49AE" w:rsidRDefault="00AE6183" w:rsidP="008F5AFA">
      <w:pPr>
        <w:spacing w:after="0"/>
        <w:jc w:val="right"/>
        <w:rPr>
          <w:rFonts w:cstheme="minorHAnsi"/>
          <w:i w:val="0"/>
          <w:color w:val="C00000"/>
          <w:sz w:val="24"/>
          <w:szCs w:val="24"/>
        </w:rPr>
      </w:pPr>
      <w:r w:rsidRPr="00324CDD">
        <w:rPr>
          <w:rFonts w:cstheme="minorHAnsi"/>
          <w:sz w:val="24"/>
          <w:szCs w:val="24"/>
        </w:rPr>
        <w:t xml:space="preserve">(Перевод Е. </w:t>
      </w:r>
      <w:proofErr w:type="spellStart"/>
      <w:r w:rsidRPr="00324CDD">
        <w:rPr>
          <w:rFonts w:cstheme="minorHAnsi"/>
          <w:sz w:val="24"/>
          <w:szCs w:val="24"/>
        </w:rPr>
        <w:t>Бируковой</w:t>
      </w:r>
      <w:proofErr w:type="spellEnd"/>
      <w:r w:rsidR="001379C2" w:rsidRPr="00324CDD">
        <w:rPr>
          <w:rFonts w:cstheme="minorHAnsi"/>
          <w:sz w:val="24"/>
          <w:szCs w:val="24"/>
        </w:rPr>
        <w:t>)</w:t>
      </w:r>
      <w:r w:rsidR="00397607" w:rsidRPr="00324CDD">
        <w:rPr>
          <w:rFonts w:cstheme="minorHAnsi"/>
          <w:sz w:val="24"/>
          <w:szCs w:val="24"/>
        </w:rPr>
        <w:t>.</w:t>
      </w:r>
    </w:p>
    <w:p w:rsidR="00AE6183" w:rsidRPr="00324CDD" w:rsidRDefault="00AE6183" w:rsidP="008F5AFA">
      <w:pPr>
        <w:spacing w:after="0"/>
        <w:jc w:val="both"/>
        <w:rPr>
          <w:rFonts w:cstheme="minorHAnsi"/>
          <w:sz w:val="24"/>
          <w:szCs w:val="24"/>
        </w:rPr>
      </w:pPr>
      <w:r w:rsidRPr="00324CDD">
        <w:rPr>
          <w:rFonts w:cstheme="minorHAnsi"/>
          <w:sz w:val="24"/>
          <w:szCs w:val="24"/>
        </w:rPr>
        <w:t>Другая — глубоко гуманистическая — тема — сострадание человеку, протест против его угнетения и унижения. Тагор говорил, что в его поэзии «рад</w:t>
      </w:r>
      <w:r w:rsidR="00041CBB" w:rsidRPr="00324CDD">
        <w:rPr>
          <w:rFonts w:cstheme="minorHAnsi"/>
          <w:sz w:val="24"/>
          <w:szCs w:val="24"/>
        </w:rPr>
        <w:t>ость и горе живут попеременно».</w:t>
      </w:r>
    </w:p>
    <w:p w:rsidR="00AE6183" w:rsidRPr="00324CDD" w:rsidRDefault="00AE6183" w:rsidP="008F5AFA">
      <w:pPr>
        <w:spacing w:after="0"/>
        <w:jc w:val="both"/>
        <w:rPr>
          <w:rFonts w:cstheme="minorHAnsi"/>
          <w:sz w:val="24"/>
          <w:szCs w:val="24"/>
        </w:rPr>
      </w:pPr>
      <w:r w:rsidRPr="00324CDD">
        <w:rPr>
          <w:rFonts w:cstheme="minorHAnsi"/>
          <w:sz w:val="24"/>
          <w:szCs w:val="24"/>
        </w:rPr>
        <w:t>Напомним, что Индия — страна глубоких религиозных исканий. Поэтому многие стихи Тагора отличаются религиозно-мистическими настро</w:t>
      </w:r>
      <w:r w:rsidR="00FC3082" w:rsidRPr="00324CDD">
        <w:rPr>
          <w:rFonts w:cstheme="minorHAnsi"/>
          <w:sz w:val="24"/>
          <w:szCs w:val="24"/>
        </w:rPr>
        <w:t>ениями. Духовное начало мира для него</w:t>
      </w:r>
      <w:r w:rsidR="00B3249E" w:rsidRPr="00324CDD">
        <w:rPr>
          <w:rFonts w:cstheme="minorHAnsi"/>
          <w:sz w:val="24"/>
          <w:szCs w:val="24"/>
        </w:rPr>
        <w:t>,</w:t>
      </w:r>
      <w:r w:rsidR="00FC3082" w:rsidRPr="00324CDD">
        <w:rPr>
          <w:rFonts w:cstheme="minorHAnsi"/>
          <w:sz w:val="24"/>
          <w:szCs w:val="24"/>
        </w:rPr>
        <w:t xml:space="preserve"> </w:t>
      </w:r>
      <w:r w:rsidRPr="00324CDD">
        <w:rPr>
          <w:rFonts w:cstheme="minorHAnsi"/>
          <w:sz w:val="24"/>
          <w:szCs w:val="24"/>
        </w:rPr>
        <w:t>безусловно. Но Тагор восприни</w:t>
      </w:r>
      <w:r w:rsidR="00FA0FD8" w:rsidRPr="00324CDD">
        <w:rPr>
          <w:rFonts w:cstheme="minorHAnsi"/>
          <w:sz w:val="24"/>
          <w:szCs w:val="24"/>
        </w:rPr>
        <w:t>мает жизнь как проявление Бога.</w:t>
      </w:r>
    </w:p>
    <w:p w:rsidR="00AE6183" w:rsidRPr="00324CDD" w:rsidRDefault="00AE6183" w:rsidP="008F5AFA">
      <w:pPr>
        <w:spacing w:after="0"/>
        <w:jc w:val="both"/>
        <w:rPr>
          <w:rFonts w:cstheme="minorHAnsi"/>
          <w:sz w:val="24"/>
          <w:szCs w:val="24"/>
        </w:rPr>
      </w:pPr>
      <w:r w:rsidRPr="00324CDD">
        <w:rPr>
          <w:rFonts w:cstheme="minorHAnsi"/>
          <w:sz w:val="24"/>
          <w:szCs w:val="24"/>
        </w:rPr>
        <w:t>Поэт считает, что единство природы и человека достигается эмоциональным восприятием — человек с юности должен п</w:t>
      </w:r>
      <w:r w:rsidR="00041CBB" w:rsidRPr="00324CDD">
        <w:rPr>
          <w:rFonts w:cstheme="minorHAnsi"/>
          <w:sz w:val="24"/>
          <w:szCs w:val="24"/>
        </w:rPr>
        <w:t>ознавать природу своим сердцем.</w:t>
      </w:r>
    </w:p>
    <w:p w:rsidR="00AE6183" w:rsidRPr="00324CDD" w:rsidRDefault="00AE6183" w:rsidP="008F5AFA">
      <w:pPr>
        <w:spacing w:after="0"/>
        <w:jc w:val="both"/>
        <w:rPr>
          <w:rFonts w:cstheme="minorHAnsi"/>
          <w:sz w:val="24"/>
          <w:szCs w:val="24"/>
        </w:rPr>
      </w:pPr>
      <w:r w:rsidRPr="00324CDD">
        <w:rPr>
          <w:rFonts w:cstheme="minorHAnsi"/>
          <w:sz w:val="24"/>
          <w:szCs w:val="24"/>
        </w:rPr>
        <w:t>Особое место в творчестве индийского поэта занимает любовная лирика. Порой она у него поднимается до философского обобщения, а порой — это простые, незатейливые стихи о любви.</w:t>
      </w:r>
    </w:p>
    <w:p w:rsidR="00AE6183" w:rsidRPr="00324CDD" w:rsidRDefault="00AE6183" w:rsidP="008F5AFA">
      <w:pPr>
        <w:spacing w:after="0"/>
        <w:rPr>
          <w:rFonts w:cstheme="minorHAnsi"/>
          <w:i w:val="0"/>
          <w:color w:val="C00000"/>
          <w:sz w:val="24"/>
          <w:szCs w:val="24"/>
        </w:rPr>
      </w:pPr>
      <w:r w:rsidRPr="00324CDD">
        <w:rPr>
          <w:rFonts w:cstheme="minorHAnsi"/>
          <w:color w:val="C00000"/>
          <w:sz w:val="24"/>
          <w:szCs w:val="24"/>
        </w:rPr>
        <w:t>Что говоришь, говори, вновь повтори;</w:t>
      </w:r>
    </w:p>
    <w:p w:rsidR="00AE6183" w:rsidRPr="00324CDD" w:rsidRDefault="00AE6183" w:rsidP="008F5AFA">
      <w:pPr>
        <w:spacing w:after="0"/>
        <w:rPr>
          <w:rFonts w:cstheme="minorHAnsi"/>
          <w:i w:val="0"/>
          <w:color w:val="C00000"/>
          <w:sz w:val="24"/>
          <w:szCs w:val="24"/>
        </w:rPr>
      </w:pPr>
      <w:r w:rsidRPr="00324CDD">
        <w:rPr>
          <w:rFonts w:cstheme="minorHAnsi"/>
          <w:color w:val="C00000"/>
          <w:sz w:val="24"/>
          <w:szCs w:val="24"/>
        </w:rPr>
        <w:t>Любишь, так повтори, до зари вновь и вновь повтори;</w:t>
      </w:r>
    </w:p>
    <w:p w:rsidR="00AE6183" w:rsidRPr="00324CDD" w:rsidRDefault="00AE6183" w:rsidP="008F5AFA">
      <w:pPr>
        <w:spacing w:after="0"/>
        <w:rPr>
          <w:rFonts w:cstheme="minorHAnsi"/>
          <w:i w:val="0"/>
          <w:color w:val="C00000"/>
          <w:sz w:val="24"/>
          <w:szCs w:val="24"/>
        </w:rPr>
      </w:pPr>
      <w:r w:rsidRPr="00324CDD">
        <w:rPr>
          <w:rFonts w:cstheme="minorHAnsi"/>
          <w:color w:val="C00000"/>
          <w:sz w:val="24"/>
          <w:szCs w:val="24"/>
        </w:rPr>
        <w:t>Не раз, не два и не три</w:t>
      </w:r>
      <w:r w:rsidR="00B3249E" w:rsidRPr="00324CDD">
        <w:rPr>
          <w:rFonts w:cstheme="minorHAnsi"/>
          <w:color w:val="C00000"/>
          <w:sz w:val="24"/>
          <w:szCs w:val="24"/>
        </w:rPr>
        <w:t>,</w:t>
      </w:r>
      <w:r w:rsidRPr="00324CDD">
        <w:rPr>
          <w:rFonts w:cstheme="minorHAnsi"/>
          <w:color w:val="C00000"/>
          <w:sz w:val="24"/>
          <w:szCs w:val="24"/>
        </w:rPr>
        <w:t xml:space="preserve"> свои слова повтори,</w:t>
      </w:r>
    </w:p>
    <w:p w:rsidR="00AE6183" w:rsidRPr="00324CDD" w:rsidRDefault="00AE6183" w:rsidP="008F5AFA">
      <w:pPr>
        <w:spacing w:after="0"/>
        <w:rPr>
          <w:rFonts w:cstheme="minorHAnsi"/>
          <w:i w:val="0"/>
          <w:color w:val="C00000"/>
          <w:sz w:val="24"/>
          <w:szCs w:val="24"/>
        </w:rPr>
      </w:pPr>
      <w:r w:rsidRPr="00324CDD">
        <w:rPr>
          <w:rFonts w:cstheme="minorHAnsi"/>
          <w:color w:val="C00000"/>
          <w:sz w:val="24"/>
          <w:szCs w:val="24"/>
        </w:rPr>
        <w:t>Любишь, так не хитри, «Люблю, люблю» — повтори!</w:t>
      </w:r>
    </w:p>
    <w:p w:rsidR="00AE6183" w:rsidRPr="00324CDD" w:rsidRDefault="00AE6183" w:rsidP="008F5AFA">
      <w:pPr>
        <w:spacing w:after="0"/>
        <w:jc w:val="right"/>
        <w:rPr>
          <w:rFonts w:cstheme="minorHAnsi"/>
          <w:i w:val="0"/>
          <w:sz w:val="24"/>
          <w:szCs w:val="24"/>
        </w:rPr>
      </w:pPr>
      <w:r w:rsidRPr="00324CDD">
        <w:rPr>
          <w:rFonts w:cstheme="minorHAnsi"/>
          <w:sz w:val="24"/>
          <w:szCs w:val="24"/>
        </w:rPr>
        <w:t xml:space="preserve">(Перевод В. </w:t>
      </w:r>
      <w:proofErr w:type="spellStart"/>
      <w:r w:rsidRPr="00324CDD">
        <w:rPr>
          <w:rFonts w:cstheme="minorHAnsi"/>
          <w:sz w:val="24"/>
          <w:szCs w:val="24"/>
        </w:rPr>
        <w:t>Микушевича</w:t>
      </w:r>
      <w:proofErr w:type="spellEnd"/>
      <w:r w:rsidRPr="00324CDD">
        <w:rPr>
          <w:rFonts w:cstheme="minorHAnsi"/>
          <w:sz w:val="24"/>
          <w:szCs w:val="24"/>
        </w:rPr>
        <w:t>)</w:t>
      </w:r>
      <w:r w:rsidR="00F46046" w:rsidRPr="00324CDD">
        <w:rPr>
          <w:rFonts w:cstheme="minorHAnsi"/>
          <w:sz w:val="24"/>
          <w:szCs w:val="24"/>
        </w:rPr>
        <w:t>.</w:t>
      </w:r>
    </w:p>
    <w:p w:rsidR="00AE6183" w:rsidRPr="00324CDD" w:rsidRDefault="00AE6183" w:rsidP="008F5AFA">
      <w:pPr>
        <w:spacing w:after="0"/>
        <w:rPr>
          <w:rFonts w:cstheme="minorHAnsi"/>
          <w:i w:val="0"/>
          <w:color w:val="C00000"/>
          <w:sz w:val="24"/>
          <w:szCs w:val="24"/>
        </w:rPr>
      </w:pPr>
      <w:r w:rsidRPr="00324CDD">
        <w:rPr>
          <w:rFonts w:cstheme="minorHAnsi"/>
          <w:color w:val="C00000"/>
          <w:sz w:val="24"/>
          <w:szCs w:val="24"/>
        </w:rPr>
        <w:t>Ты защити меня!</w:t>
      </w:r>
    </w:p>
    <w:p w:rsidR="00AE6183" w:rsidRPr="00324CDD" w:rsidRDefault="00AE6183" w:rsidP="008F5AFA">
      <w:pPr>
        <w:spacing w:after="0"/>
        <w:rPr>
          <w:rFonts w:cstheme="minorHAnsi"/>
          <w:i w:val="0"/>
          <w:color w:val="C00000"/>
          <w:sz w:val="24"/>
          <w:szCs w:val="24"/>
        </w:rPr>
      </w:pPr>
      <w:r w:rsidRPr="00324CDD">
        <w:rPr>
          <w:rFonts w:cstheme="minorHAnsi"/>
          <w:color w:val="C00000"/>
          <w:sz w:val="24"/>
          <w:szCs w:val="24"/>
        </w:rPr>
        <w:t>Ото всех моих мнимых заслуг защити меня;</w:t>
      </w:r>
    </w:p>
    <w:p w:rsidR="00AE6183" w:rsidRPr="00324CDD" w:rsidRDefault="00AE6183" w:rsidP="008F5AFA">
      <w:pPr>
        <w:spacing w:after="0"/>
        <w:rPr>
          <w:rFonts w:cstheme="minorHAnsi"/>
          <w:i w:val="0"/>
          <w:color w:val="C00000"/>
          <w:sz w:val="24"/>
          <w:szCs w:val="24"/>
        </w:rPr>
      </w:pPr>
      <w:r w:rsidRPr="00324CDD">
        <w:rPr>
          <w:rFonts w:cstheme="minorHAnsi"/>
          <w:color w:val="C00000"/>
          <w:sz w:val="24"/>
          <w:szCs w:val="24"/>
        </w:rPr>
        <w:t>Когда моя тень мне внушает испуг, ты защити меня;</w:t>
      </w:r>
    </w:p>
    <w:p w:rsidR="00AE6183" w:rsidRPr="00324CDD" w:rsidRDefault="00AE6183" w:rsidP="008F5AFA">
      <w:pPr>
        <w:spacing w:after="0"/>
        <w:rPr>
          <w:rFonts w:cstheme="minorHAnsi"/>
          <w:i w:val="0"/>
          <w:color w:val="C00000"/>
          <w:sz w:val="24"/>
          <w:szCs w:val="24"/>
        </w:rPr>
      </w:pPr>
      <w:r w:rsidRPr="00324CDD">
        <w:rPr>
          <w:rFonts w:cstheme="minorHAnsi"/>
          <w:color w:val="C00000"/>
          <w:sz w:val="24"/>
          <w:szCs w:val="24"/>
        </w:rPr>
        <w:t>Когда попадаюсь я сам в силки моей собственной лжи,</w:t>
      </w:r>
    </w:p>
    <w:p w:rsidR="00AE6183" w:rsidRPr="00324CDD" w:rsidRDefault="00AE6183" w:rsidP="008F5AFA">
      <w:pPr>
        <w:spacing w:after="0"/>
        <w:rPr>
          <w:rFonts w:cstheme="minorHAnsi"/>
          <w:i w:val="0"/>
          <w:color w:val="C00000"/>
          <w:sz w:val="24"/>
          <w:szCs w:val="24"/>
        </w:rPr>
      </w:pPr>
      <w:r w:rsidRPr="00324CDD">
        <w:rPr>
          <w:rFonts w:cstheme="minorHAnsi"/>
          <w:color w:val="C00000"/>
          <w:sz w:val="24"/>
          <w:szCs w:val="24"/>
        </w:rPr>
        <w:t>От мнимых друзей и подруг ты защити меня;</w:t>
      </w:r>
    </w:p>
    <w:p w:rsidR="00AE6183" w:rsidRPr="00324CDD" w:rsidRDefault="00AE6183" w:rsidP="008F5AFA">
      <w:pPr>
        <w:spacing w:after="0"/>
        <w:rPr>
          <w:rFonts w:cstheme="minorHAnsi"/>
          <w:i w:val="0"/>
          <w:color w:val="C00000"/>
          <w:sz w:val="24"/>
          <w:szCs w:val="24"/>
        </w:rPr>
      </w:pPr>
      <w:r w:rsidRPr="00324CDD">
        <w:rPr>
          <w:rFonts w:cstheme="minorHAnsi"/>
          <w:color w:val="C00000"/>
          <w:sz w:val="24"/>
          <w:szCs w:val="24"/>
        </w:rPr>
        <w:t>Гордыня — твердыня и вечная западня;</w:t>
      </w:r>
    </w:p>
    <w:p w:rsidR="00AE6183" w:rsidRPr="00324CDD" w:rsidRDefault="00AE6183" w:rsidP="008F5AFA">
      <w:pPr>
        <w:spacing w:after="0"/>
        <w:rPr>
          <w:rFonts w:cstheme="minorHAnsi"/>
          <w:i w:val="0"/>
          <w:color w:val="C00000"/>
          <w:sz w:val="24"/>
          <w:szCs w:val="24"/>
        </w:rPr>
      </w:pPr>
      <w:r w:rsidRPr="00324CDD">
        <w:rPr>
          <w:rFonts w:cstheme="minorHAnsi"/>
          <w:color w:val="C00000"/>
          <w:sz w:val="24"/>
          <w:szCs w:val="24"/>
        </w:rPr>
        <w:t>«Я» — тяжкий недуг; от меня защити меня.</w:t>
      </w:r>
    </w:p>
    <w:p w:rsidR="004260DB" w:rsidRDefault="00FC3082" w:rsidP="008F5AFA">
      <w:pPr>
        <w:spacing w:after="0"/>
        <w:jc w:val="right"/>
        <w:rPr>
          <w:rFonts w:cstheme="minorHAnsi"/>
          <w:i w:val="0"/>
          <w:sz w:val="24"/>
          <w:szCs w:val="24"/>
        </w:rPr>
      </w:pPr>
      <w:r w:rsidRPr="00324CDD">
        <w:rPr>
          <w:rFonts w:cstheme="minorHAnsi"/>
          <w:sz w:val="24"/>
          <w:szCs w:val="24"/>
        </w:rPr>
        <w:t xml:space="preserve">(Перевод В. </w:t>
      </w:r>
      <w:proofErr w:type="spellStart"/>
      <w:r w:rsidR="00AE6183" w:rsidRPr="00324CDD">
        <w:rPr>
          <w:rFonts w:cstheme="minorHAnsi"/>
          <w:sz w:val="24"/>
          <w:szCs w:val="24"/>
        </w:rPr>
        <w:t>Микушевича</w:t>
      </w:r>
      <w:proofErr w:type="spellEnd"/>
      <w:r w:rsidR="00AE6183" w:rsidRPr="00324CDD">
        <w:rPr>
          <w:rFonts w:cstheme="minorHAnsi"/>
          <w:sz w:val="24"/>
          <w:szCs w:val="24"/>
        </w:rPr>
        <w:t>)</w:t>
      </w:r>
      <w:r w:rsidR="00397607" w:rsidRPr="00324CDD">
        <w:rPr>
          <w:rFonts w:cstheme="minorHAnsi"/>
          <w:sz w:val="24"/>
          <w:szCs w:val="24"/>
        </w:rPr>
        <w:t>.</w:t>
      </w:r>
    </w:p>
    <w:p w:rsidR="00AE6183" w:rsidRDefault="00AE6183" w:rsidP="003A4FB5">
      <w:pPr>
        <w:jc w:val="both"/>
        <w:rPr>
          <w:rFonts w:cstheme="minorHAnsi"/>
          <w:sz w:val="24"/>
          <w:szCs w:val="24"/>
        </w:rPr>
      </w:pPr>
      <w:r w:rsidRPr="00324CDD">
        <w:rPr>
          <w:rFonts w:cstheme="minorHAnsi"/>
          <w:sz w:val="24"/>
          <w:szCs w:val="24"/>
        </w:rPr>
        <w:lastRenderedPageBreak/>
        <w:t>Исследователь творчества Рабинд</w:t>
      </w:r>
      <w:r w:rsidR="00FC3082" w:rsidRPr="00324CDD">
        <w:rPr>
          <w:rFonts w:cstheme="minorHAnsi"/>
          <w:sz w:val="24"/>
          <w:szCs w:val="24"/>
        </w:rPr>
        <w:t xml:space="preserve">раната Тагора Э. Комаров пишет: </w:t>
      </w:r>
      <w:r w:rsidRPr="00324CDD">
        <w:rPr>
          <w:rFonts w:cstheme="minorHAnsi"/>
          <w:sz w:val="24"/>
          <w:szCs w:val="24"/>
        </w:rPr>
        <w:t>«</w:t>
      </w:r>
      <w:r w:rsidR="00B3249E" w:rsidRPr="00324CDD">
        <w:rPr>
          <w:rFonts w:cstheme="minorHAnsi"/>
          <w:sz w:val="24"/>
          <w:szCs w:val="24"/>
        </w:rPr>
        <w:t>Само</w:t>
      </w:r>
      <w:r w:rsidRPr="00324CDD">
        <w:rPr>
          <w:rFonts w:cstheme="minorHAnsi"/>
          <w:sz w:val="24"/>
          <w:szCs w:val="24"/>
        </w:rPr>
        <w:t>осуществление</w:t>
      </w:r>
      <w:r w:rsidR="00FA0FD8" w:rsidRPr="00324CDD">
        <w:rPr>
          <w:rFonts w:cstheme="minorHAnsi"/>
          <w:sz w:val="24"/>
          <w:szCs w:val="24"/>
        </w:rPr>
        <w:t>»</w:t>
      </w:r>
      <w:r w:rsidRPr="00324CDD">
        <w:rPr>
          <w:rFonts w:cstheme="minorHAnsi"/>
          <w:sz w:val="24"/>
          <w:szCs w:val="24"/>
        </w:rPr>
        <w:t xml:space="preserve"> идеала любви, немыслимо без духовного человеческого равенства женщины с мужчиной. Певец женственности, он смело называет свой идеал женского характера „мужественным", бросая вызов традиционным представлениям. В целом творчество Тагора дает редкое по своей поэтичности и многосторонности раскрытие женского характера. Кротость и духовная сила, доброта и подвластность настроениям — загадочность, мечтательность, „опускающая перо в настой печали", и величавая уверенность, подвижность ума и артистичность — эти переливы и грани женского характера радуют глаз поэта, с</w:t>
      </w:r>
      <w:r w:rsidR="00D57C2D" w:rsidRPr="00324CDD">
        <w:rPr>
          <w:rFonts w:cstheme="minorHAnsi"/>
          <w:sz w:val="24"/>
          <w:szCs w:val="24"/>
        </w:rPr>
        <w:t>ловно игра драгоценного камня».</w:t>
      </w:r>
    </w:p>
    <w:p w:rsidR="008F5AFA" w:rsidRPr="001F6D8A" w:rsidRDefault="001F6D8A" w:rsidP="001F6D8A">
      <w:pPr>
        <w:jc w:val="center"/>
        <w:rPr>
          <w:rFonts w:cstheme="minorHAnsi"/>
          <w:color w:val="FF0000"/>
          <w:sz w:val="32"/>
          <w:szCs w:val="32"/>
        </w:rPr>
      </w:pPr>
      <w:r>
        <w:rPr>
          <w:rFonts w:cstheme="minorHAnsi"/>
          <w:color w:val="FF0000"/>
          <w:sz w:val="32"/>
          <w:szCs w:val="32"/>
        </w:rPr>
        <w:t>Т</w:t>
      </w:r>
      <w:r w:rsidRPr="001F6D8A">
        <w:rPr>
          <w:rFonts w:cstheme="minorHAnsi"/>
          <w:color w:val="FF0000"/>
          <w:sz w:val="32"/>
          <w:szCs w:val="32"/>
        </w:rPr>
        <w:t>ворчеств</w:t>
      </w:r>
      <w:r>
        <w:rPr>
          <w:rFonts w:cstheme="minorHAnsi"/>
          <w:color w:val="FF0000"/>
          <w:sz w:val="32"/>
          <w:szCs w:val="32"/>
        </w:rPr>
        <w:t>о</w:t>
      </w:r>
      <w:r w:rsidRPr="001F6D8A">
        <w:rPr>
          <w:rFonts w:cstheme="minorHAnsi"/>
          <w:color w:val="FF0000"/>
          <w:sz w:val="32"/>
          <w:szCs w:val="32"/>
        </w:rPr>
        <w:t xml:space="preserve"> Рабиндраната Тагора</w:t>
      </w:r>
    </w:p>
    <w:p w:rsidR="008F5AFA" w:rsidRPr="00324CDD" w:rsidRDefault="008F5AFA" w:rsidP="003A4FB5">
      <w:pPr>
        <w:jc w:val="both"/>
        <w:rPr>
          <w:rFonts w:cstheme="minorHAnsi"/>
          <w:i w:val="0"/>
          <w:sz w:val="24"/>
          <w:szCs w:val="24"/>
        </w:rPr>
      </w:pPr>
    </w:p>
    <w:p w:rsidR="008F5AFA" w:rsidRDefault="001F6D8A" w:rsidP="00D829C8">
      <w:pPr>
        <w:jc w:val="center"/>
        <w:rPr>
          <w:rFonts w:cstheme="minorHAnsi"/>
          <w:b/>
          <w:color w:val="C00000"/>
          <w:sz w:val="32"/>
          <w:szCs w:val="32"/>
        </w:rPr>
      </w:pPr>
      <w:r>
        <w:rPr>
          <w:i w:val="0"/>
          <w:noProof/>
          <w:sz w:val="28"/>
          <w:szCs w:val="28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-470535</wp:posOffset>
            </wp:positionH>
            <wp:positionV relativeFrom="paragraph">
              <wp:posOffset>226695</wp:posOffset>
            </wp:positionV>
            <wp:extent cx="1524000" cy="2314575"/>
            <wp:effectExtent l="171450" t="133350" r="361950" b="314325"/>
            <wp:wrapSquare wrapText="bothSides"/>
            <wp:docPr id="26" name="Рисунок 2" descr="C:\PROFILES\loginova\Мои документы\148d547cdeeada951b357475f8703df3_160x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PROFILES\loginova\Мои документы\148d547cdeeada951b357475f8703df3_160x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314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i w:val="0"/>
          <w:noProof/>
          <w:sz w:val="28"/>
          <w:szCs w:val="28"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1472565</wp:posOffset>
            </wp:positionH>
            <wp:positionV relativeFrom="paragraph">
              <wp:posOffset>179070</wp:posOffset>
            </wp:positionV>
            <wp:extent cx="1495425" cy="1894205"/>
            <wp:effectExtent l="171450" t="133350" r="371475" b="296545"/>
            <wp:wrapThrough wrapText="bothSides">
              <wp:wrapPolygon edited="0">
                <wp:start x="3027" y="-1521"/>
                <wp:lineTo x="825" y="-1303"/>
                <wp:lineTo x="-2476" y="652"/>
                <wp:lineTo x="-1926" y="22809"/>
                <wp:lineTo x="825" y="24982"/>
                <wp:lineTo x="1651" y="24982"/>
                <wp:lineTo x="22838" y="24982"/>
                <wp:lineTo x="23664" y="24982"/>
                <wp:lineTo x="26415" y="23244"/>
                <wp:lineTo x="26415" y="22809"/>
                <wp:lineTo x="26690" y="19551"/>
                <wp:lineTo x="26690" y="1955"/>
                <wp:lineTo x="26966" y="869"/>
                <wp:lineTo x="23664" y="-1303"/>
                <wp:lineTo x="21462" y="-1521"/>
                <wp:lineTo x="3027" y="-1521"/>
              </wp:wrapPolygon>
            </wp:wrapThrough>
            <wp:docPr id="27" name="Рисунок 18" descr="C:\PROFILES\loginova\Мои документы\10107752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PROFILES\loginova\Мои документы\1010775274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8942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i w:val="0"/>
          <w:noProof/>
          <w:sz w:val="28"/>
          <w:szCs w:val="28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3758565</wp:posOffset>
            </wp:positionH>
            <wp:positionV relativeFrom="paragraph">
              <wp:posOffset>179070</wp:posOffset>
            </wp:positionV>
            <wp:extent cx="1209675" cy="1743075"/>
            <wp:effectExtent l="171450" t="133350" r="371475" b="314325"/>
            <wp:wrapSquare wrapText="bothSides"/>
            <wp:docPr id="29" name="Рисунок 16" descr="C:\PROFILES\loginova\Мои документы\10015952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FILES\loginova\Мои документы\100159524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743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8F5AFA" w:rsidRPr="008F5AFA">
        <w:rPr>
          <w:rFonts w:cstheme="minorHAnsi"/>
          <w:b/>
          <w:color w:val="C00000"/>
          <w:sz w:val="32"/>
          <w:szCs w:val="32"/>
        </w:rPr>
        <w:t xml:space="preserve"> </w:t>
      </w:r>
    </w:p>
    <w:p w:rsidR="008F5AFA" w:rsidRDefault="001F6D8A" w:rsidP="00D829C8">
      <w:pPr>
        <w:jc w:val="center"/>
        <w:rPr>
          <w:rFonts w:cstheme="minorHAnsi"/>
          <w:b/>
          <w:color w:val="C00000"/>
          <w:sz w:val="32"/>
          <w:szCs w:val="32"/>
        </w:rPr>
      </w:pPr>
      <w:r>
        <w:rPr>
          <w:rFonts w:cstheme="minorHAnsi"/>
          <w:b/>
          <w:noProof/>
          <w:color w:val="C00000"/>
          <w:sz w:val="32"/>
          <w:szCs w:val="32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-5543550</wp:posOffset>
            </wp:positionH>
            <wp:positionV relativeFrom="paragraph">
              <wp:posOffset>2468880</wp:posOffset>
            </wp:positionV>
            <wp:extent cx="1228725" cy="1638300"/>
            <wp:effectExtent l="171450" t="133350" r="371475" b="304800"/>
            <wp:wrapSquare wrapText="bothSides"/>
            <wp:docPr id="28" name="Рисунок 19" descr="C:\PROFILES\loginova\Мои документы\10016992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FILES\loginova\Мои документы\1001699204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638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cstheme="minorHAnsi"/>
          <w:b/>
          <w:noProof/>
          <w:color w:val="C00000"/>
          <w:sz w:val="32"/>
          <w:szCs w:val="32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-3562350</wp:posOffset>
            </wp:positionH>
            <wp:positionV relativeFrom="paragraph">
              <wp:posOffset>2268855</wp:posOffset>
            </wp:positionV>
            <wp:extent cx="1485900" cy="2028825"/>
            <wp:effectExtent l="171450" t="133350" r="361950" b="314325"/>
            <wp:wrapSquare wrapText="bothSides"/>
            <wp:docPr id="30" name="Рисунок 12" descr="C:\PROFILES\loginova\Мои документы\1011524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PROFILES\loginova\Мои документы\1011524768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028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8F5AFA" w:rsidRDefault="001F6D8A" w:rsidP="00D829C8">
      <w:pPr>
        <w:jc w:val="center"/>
        <w:rPr>
          <w:rFonts w:cstheme="minorHAnsi"/>
          <w:b/>
          <w:color w:val="C00000"/>
          <w:sz w:val="32"/>
          <w:szCs w:val="32"/>
        </w:rPr>
      </w:pPr>
      <w:r w:rsidRPr="001F6D8A">
        <w:rPr>
          <w:rFonts w:cstheme="minorHAnsi"/>
          <w:b/>
          <w:noProof/>
          <w:color w:val="C00000"/>
          <w:sz w:val="32"/>
          <w:szCs w:val="32"/>
        </w:rPr>
        <w:drawing>
          <wp:inline distT="0" distB="0" distL="0" distR="0">
            <wp:extent cx="1368000" cy="2146050"/>
            <wp:effectExtent l="171450" t="171450" r="384810" b="368935"/>
            <wp:docPr id="34" name="Рисунок 14" descr="C:\PROFILES\loginova\Мои документы\0e7101a53e1b5001d84197c8730506b6_160x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PROFILES\loginova\Мои документы\0e7101a53e1b5001d84197c8730506b6_160x0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000" cy="2146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8F5AFA" w:rsidRDefault="008F5AFA" w:rsidP="00D829C8">
      <w:pPr>
        <w:jc w:val="center"/>
        <w:rPr>
          <w:rFonts w:cstheme="minorHAnsi"/>
          <w:b/>
          <w:color w:val="C00000"/>
          <w:sz w:val="32"/>
          <w:szCs w:val="32"/>
        </w:rPr>
      </w:pPr>
    </w:p>
    <w:p w:rsidR="00D829C8" w:rsidRPr="005A3CDF" w:rsidRDefault="00D829C8" w:rsidP="00D829C8">
      <w:pPr>
        <w:jc w:val="center"/>
        <w:rPr>
          <w:rFonts w:cstheme="minorHAnsi"/>
          <w:b/>
          <w:i w:val="0"/>
          <w:color w:val="C00000"/>
          <w:sz w:val="32"/>
          <w:szCs w:val="32"/>
        </w:rPr>
      </w:pPr>
      <w:r w:rsidRPr="005A3CDF">
        <w:rPr>
          <w:rFonts w:cstheme="minorHAnsi"/>
          <w:b/>
          <w:color w:val="C00000"/>
          <w:sz w:val="32"/>
          <w:szCs w:val="32"/>
        </w:rPr>
        <w:lastRenderedPageBreak/>
        <w:t>Драма и проза</w:t>
      </w:r>
    </w:p>
    <w:p w:rsidR="00D829C8" w:rsidRPr="00324CDD" w:rsidRDefault="00D829C8" w:rsidP="00D829C8">
      <w:pPr>
        <w:jc w:val="both"/>
        <w:rPr>
          <w:rFonts w:cstheme="minorHAnsi"/>
          <w:sz w:val="24"/>
          <w:szCs w:val="24"/>
        </w:rPr>
      </w:pPr>
      <w:r w:rsidRPr="00324CDD">
        <w:rPr>
          <w:rFonts w:cstheme="minorHAnsi"/>
          <w:sz w:val="24"/>
          <w:szCs w:val="24"/>
        </w:rPr>
        <w:t xml:space="preserve">Хотя на Западе Тагор больше известен как поэт, он был также </w:t>
      </w:r>
      <w:r w:rsidRPr="005A3CDF">
        <w:rPr>
          <w:rFonts w:cstheme="minorHAnsi"/>
          <w:b/>
          <w:sz w:val="24"/>
          <w:szCs w:val="24"/>
        </w:rPr>
        <w:t xml:space="preserve">автором многочисленных пьес: «Жертвоприношение» </w:t>
      </w:r>
      <w:r w:rsidRPr="00324CDD">
        <w:rPr>
          <w:rFonts w:cstheme="minorHAnsi"/>
          <w:sz w:val="24"/>
          <w:szCs w:val="24"/>
        </w:rPr>
        <w:t>(«</w:t>
      </w:r>
      <w:proofErr w:type="spellStart"/>
      <w:r w:rsidRPr="00324CDD">
        <w:rPr>
          <w:rFonts w:cstheme="minorHAnsi"/>
          <w:sz w:val="24"/>
          <w:szCs w:val="24"/>
        </w:rPr>
        <w:t>Visarjan</w:t>
      </w:r>
      <w:proofErr w:type="spellEnd"/>
      <w:r w:rsidRPr="00324CDD">
        <w:rPr>
          <w:rFonts w:cstheme="minorHAnsi"/>
          <w:sz w:val="24"/>
          <w:szCs w:val="24"/>
        </w:rPr>
        <w:t xml:space="preserve">», 1890), герой которой, молодой человек, занят мучительными поисками истины; </w:t>
      </w:r>
      <w:r w:rsidRPr="005A3CDF">
        <w:rPr>
          <w:rFonts w:cstheme="minorHAnsi"/>
          <w:b/>
          <w:sz w:val="24"/>
          <w:szCs w:val="24"/>
        </w:rPr>
        <w:t>«Почта»</w:t>
      </w:r>
      <w:r w:rsidRPr="00324CDD">
        <w:rPr>
          <w:rFonts w:cstheme="minorHAnsi"/>
          <w:sz w:val="24"/>
          <w:szCs w:val="24"/>
        </w:rPr>
        <w:t xml:space="preserve"> («</w:t>
      </w:r>
      <w:proofErr w:type="spellStart"/>
      <w:r w:rsidRPr="00324CDD">
        <w:rPr>
          <w:rFonts w:cstheme="minorHAnsi"/>
          <w:sz w:val="24"/>
          <w:szCs w:val="24"/>
        </w:rPr>
        <w:t>Dakghar</w:t>
      </w:r>
      <w:proofErr w:type="spellEnd"/>
      <w:r w:rsidRPr="00324CDD">
        <w:rPr>
          <w:rFonts w:cstheme="minorHAnsi"/>
          <w:sz w:val="24"/>
          <w:szCs w:val="24"/>
        </w:rPr>
        <w:t xml:space="preserve">», 1912) — печальная история подростка; </w:t>
      </w:r>
      <w:r w:rsidRPr="005A3CDF">
        <w:rPr>
          <w:rFonts w:cstheme="minorHAnsi"/>
          <w:b/>
          <w:sz w:val="24"/>
          <w:szCs w:val="24"/>
        </w:rPr>
        <w:t>«Красные олеандры»</w:t>
      </w:r>
      <w:r w:rsidRPr="00324CDD">
        <w:rPr>
          <w:rFonts w:cstheme="minorHAnsi"/>
          <w:sz w:val="24"/>
          <w:szCs w:val="24"/>
        </w:rPr>
        <w:t xml:space="preserve"> («</w:t>
      </w:r>
      <w:proofErr w:type="spellStart"/>
      <w:r w:rsidRPr="00324CDD">
        <w:rPr>
          <w:rFonts w:cstheme="minorHAnsi"/>
          <w:sz w:val="24"/>
          <w:szCs w:val="24"/>
        </w:rPr>
        <w:t>Rakta-Karabi</w:t>
      </w:r>
      <w:proofErr w:type="spellEnd"/>
      <w:r w:rsidRPr="00324CDD">
        <w:rPr>
          <w:rFonts w:cstheme="minorHAnsi"/>
          <w:sz w:val="24"/>
          <w:szCs w:val="24"/>
        </w:rPr>
        <w:t xml:space="preserve">», 1925) — драма социального и политического протеста. Роман Р. Тагора </w:t>
      </w:r>
      <w:r w:rsidRPr="005A3CDF">
        <w:rPr>
          <w:rFonts w:cstheme="minorHAnsi"/>
          <w:b/>
          <w:sz w:val="24"/>
          <w:szCs w:val="24"/>
        </w:rPr>
        <w:t>«Гора»</w:t>
      </w:r>
      <w:r w:rsidRPr="00324CDD">
        <w:rPr>
          <w:rFonts w:cstheme="minorHAnsi"/>
          <w:sz w:val="24"/>
          <w:szCs w:val="24"/>
        </w:rPr>
        <w:t xml:space="preserve"> неоднократно переиздавался в переводе на русский язык в России \ СССР.</w:t>
      </w:r>
    </w:p>
    <w:p w:rsidR="00D57C2D" w:rsidRPr="00324CDD" w:rsidRDefault="008F5AFA" w:rsidP="0053329A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280035</wp:posOffset>
            </wp:positionV>
            <wp:extent cx="1391920" cy="2267585"/>
            <wp:effectExtent l="171450" t="133350" r="360680" b="304165"/>
            <wp:wrapSquare wrapText="bothSides"/>
            <wp:docPr id="21" name="Рисунок 21" descr="C:\PROFILES\loginova\Мои документы\defaul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PROFILES\loginova\Мои документы\default.jpe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920" cy="22675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AE6183" w:rsidRPr="00324CDD">
        <w:rPr>
          <w:rFonts w:cstheme="minorHAnsi"/>
          <w:sz w:val="24"/>
          <w:szCs w:val="24"/>
        </w:rPr>
        <w:t>Тагор — крупнейший индийский прозаик, создатель жанра рассказа в индийской литературе, автор нескольких романов, повестей.</w:t>
      </w:r>
    </w:p>
    <w:p w:rsidR="005D56ED" w:rsidRPr="00324CDD" w:rsidRDefault="00E84FA0" w:rsidP="003E6981">
      <w:pPr>
        <w:jc w:val="both"/>
        <w:rPr>
          <w:rFonts w:cstheme="minorHAnsi"/>
          <w:sz w:val="24"/>
          <w:szCs w:val="24"/>
        </w:rPr>
      </w:pPr>
      <w:r w:rsidRPr="00324CDD">
        <w:rPr>
          <w:rFonts w:cstheme="minorHAnsi"/>
          <w:sz w:val="24"/>
          <w:szCs w:val="24"/>
        </w:rPr>
        <w:t>«Обручение двух пар совершалось согласно старому индийскому обычаю: молодые люди не были знакомы до свадьбы, не любили друг друга и, вступая в брак, лишь подчинялись воле старших. Но во время бури на реке гибнут участники свадебных торжеств, и автор соединяет оставшихся в живых юношу и девушку, ошибочно считающих себя мужем и женой</w:t>
      </w:r>
      <w:proofErr w:type="gramStart"/>
      <w:r w:rsidRPr="00324CDD">
        <w:rPr>
          <w:rFonts w:cstheme="minorHAnsi"/>
          <w:sz w:val="24"/>
          <w:szCs w:val="24"/>
        </w:rPr>
        <w:t>…</w:t>
      </w:r>
      <w:r w:rsidR="00BB517D" w:rsidRPr="00324CDD">
        <w:rPr>
          <w:rFonts w:cstheme="minorHAnsi"/>
          <w:sz w:val="24"/>
          <w:szCs w:val="24"/>
        </w:rPr>
        <w:t xml:space="preserve"> В</w:t>
      </w:r>
      <w:proofErr w:type="gramEnd"/>
      <w:r w:rsidR="00BB517D" w:rsidRPr="00324CDD">
        <w:rPr>
          <w:rFonts w:cstheme="minorHAnsi"/>
          <w:sz w:val="24"/>
          <w:szCs w:val="24"/>
        </w:rPr>
        <w:t xml:space="preserve"> ее образе писатель показал лучшие черты женского характера; мужество и самоотверженность отличают ее от нерешительного и эгоистичного </w:t>
      </w:r>
      <w:proofErr w:type="spellStart"/>
      <w:r w:rsidR="00BB517D" w:rsidRPr="00324CDD">
        <w:rPr>
          <w:rFonts w:cstheme="minorHAnsi"/>
          <w:sz w:val="24"/>
          <w:szCs w:val="24"/>
        </w:rPr>
        <w:t>Ромеша</w:t>
      </w:r>
      <w:proofErr w:type="spellEnd"/>
      <w:r w:rsidR="00BB517D" w:rsidRPr="00324CDD">
        <w:rPr>
          <w:rFonts w:cstheme="minorHAnsi"/>
          <w:sz w:val="24"/>
          <w:szCs w:val="24"/>
        </w:rPr>
        <w:t xml:space="preserve">, от нуждающейся в постоянной поддержке и утешении </w:t>
      </w:r>
      <w:proofErr w:type="spellStart"/>
      <w:r w:rsidR="00BB517D" w:rsidRPr="00324CDD">
        <w:rPr>
          <w:rFonts w:cstheme="minorHAnsi"/>
          <w:sz w:val="24"/>
          <w:szCs w:val="24"/>
        </w:rPr>
        <w:t>Хемнолини</w:t>
      </w:r>
      <w:proofErr w:type="spellEnd"/>
      <w:r w:rsidR="00BB517D" w:rsidRPr="00324CDD">
        <w:rPr>
          <w:rFonts w:cstheme="minorHAnsi"/>
          <w:sz w:val="24"/>
          <w:szCs w:val="24"/>
        </w:rPr>
        <w:t xml:space="preserve">. Одиночество юной </w:t>
      </w:r>
      <w:proofErr w:type="gramStart"/>
      <w:r w:rsidR="00BB517D" w:rsidRPr="00324CDD">
        <w:rPr>
          <w:rFonts w:cstheme="minorHAnsi"/>
          <w:sz w:val="24"/>
          <w:szCs w:val="24"/>
        </w:rPr>
        <w:t>Комолы</w:t>
      </w:r>
      <w:proofErr w:type="gramEnd"/>
      <w:r w:rsidR="00BB517D" w:rsidRPr="00324CDD">
        <w:rPr>
          <w:rFonts w:cstheme="minorHAnsi"/>
          <w:sz w:val="24"/>
          <w:szCs w:val="24"/>
        </w:rPr>
        <w:t xml:space="preserve"> не мешает ей сохранить чувство собственного достоинства. Так, узнав, что </w:t>
      </w:r>
      <w:proofErr w:type="spellStart"/>
      <w:r w:rsidR="00BB517D" w:rsidRPr="00324CDD">
        <w:rPr>
          <w:rFonts w:cstheme="minorHAnsi"/>
          <w:sz w:val="24"/>
          <w:szCs w:val="24"/>
        </w:rPr>
        <w:t>Ромеш</w:t>
      </w:r>
      <w:proofErr w:type="spellEnd"/>
      <w:r w:rsidR="00BB517D" w:rsidRPr="00324CDD">
        <w:rPr>
          <w:rFonts w:cstheme="minorHAnsi"/>
          <w:sz w:val="24"/>
          <w:szCs w:val="24"/>
        </w:rPr>
        <w:t xml:space="preserve"> не муж ей, она находит в себе силы покинуть его дом и отправиться на розыски своего настоящего супруга. Источник самоотверженности и душевной красоты своей героини Тагор видит в той обстановке,</w:t>
      </w:r>
    </w:p>
    <w:p w:rsidR="00303498" w:rsidRPr="005A3CDF" w:rsidRDefault="00303498" w:rsidP="003E6981">
      <w:pPr>
        <w:jc w:val="both"/>
        <w:rPr>
          <w:rFonts w:cstheme="minorHAnsi"/>
          <w:sz w:val="32"/>
          <w:szCs w:val="32"/>
        </w:rPr>
      </w:pPr>
    </w:p>
    <w:p w:rsidR="005051AD" w:rsidRPr="005A3CDF" w:rsidRDefault="005051AD" w:rsidP="00DD3042">
      <w:pPr>
        <w:jc w:val="center"/>
        <w:rPr>
          <w:rFonts w:cstheme="minorHAnsi"/>
          <w:b/>
          <w:i w:val="0"/>
          <w:color w:val="C00000"/>
          <w:sz w:val="32"/>
          <w:szCs w:val="32"/>
        </w:rPr>
      </w:pPr>
      <w:r w:rsidRPr="005A3CDF">
        <w:rPr>
          <w:rFonts w:cstheme="minorHAnsi"/>
          <w:b/>
          <w:color w:val="C00000"/>
          <w:sz w:val="32"/>
          <w:szCs w:val="32"/>
        </w:rPr>
        <w:t>Романы</w:t>
      </w:r>
    </w:p>
    <w:p w:rsidR="005051AD" w:rsidRPr="001942A8" w:rsidRDefault="005051AD" w:rsidP="005051AD">
      <w:pPr>
        <w:jc w:val="both"/>
        <w:rPr>
          <w:rFonts w:cstheme="minorHAnsi"/>
          <w:sz w:val="24"/>
          <w:szCs w:val="24"/>
        </w:rPr>
      </w:pPr>
      <w:r w:rsidRPr="00324CDD">
        <w:rPr>
          <w:rFonts w:cstheme="minorHAnsi"/>
          <w:sz w:val="24"/>
          <w:szCs w:val="24"/>
        </w:rPr>
        <w:t>Тагор написал</w:t>
      </w:r>
      <w:r w:rsidRPr="005A3CDF">
        <w:rPr>
          <w:rFonts w:cstheme="minorHAnsi"/>
          <w:b/>
          <w:sz w:val="24"/>
          <w:szCs w:val="24"/>
        </w:rPr>
        <w:t xml:space="preserve"> восемь романов, множество новелл и рассказов </w:t>
      </w:r>
      <w:r w:rsidRPr="00324CDD">
        <w:rPr>
          <w:rFonts w:cstheme="minorHAnsi"/>
          <w:sz w:val="24"/>
          <w:szCs w:val="24"/>
        </w:rPr>
        <w:t xml:space="preserve">среди которых </w:t>
      </w:r>
      <w:r w:rsidRPr="005A3CDF">
        <w:rPr>
          <w:rFonts w:cstheme="minorHAnsi"/>
          <w:b/>
          <w:sz w:val="24"/>
          <w:szCs w:val="24"/>
        </w:rPr>
        <w:t>«Чатуранга»</w:t>
      </w:r>
      <w:r w:rsidRPr="00324CDD">
        <w:rPr>
          <w:rFonts w:cstheme="minorHAnsi"/>
          <w:sz w:val="24"/>
          <w:szCs w:val="24"/>
        </w:rPr>
        <w:t xml:space="preserve"> («</w:t>
      </w:r>
      <w:proofErr w:type="spellStart"/>
      <w:r w:rsidRPr="00324CDD">
        <w:rPr>
          <w:rFonts w:cstheme="minorHAnsi"/>
          <w:sz w:val="24"/>
          <w:szCs w:val="24"/>
        </w:rPr>
        <w:t>Chaturanga</w:t>
      </w:r>
      <w:proofErr w:type="spellEnd"/>
      <w:r w:rsidRPr="00324CDD">
        <w:rPr>
          <w:rFonts w:cstheme="minorHAnsi"/>
          <w:sz w:val="24"/>
          <w:szCs w:val="24"/>
        </w:rPr>
        <w:t xml:space="preserve">»), </w:t>
      </w:r>
      <w:r w:rsidRPr="005A3CDF">
        <w:rPr>
          <w:rFonts w:cstheme="minorHAnsi"/>
          <w:b/>
          <w:sz w:val="24"/>
          <w:szCs w:val="24"/>
        </w:rPr>
        <w:t>«Прощальная песня»</w:t>
      </w:r>
      <w:r w:rsidRPr="00324CDD">
        <w:rPr>
          <w:rFonts w:cstheme="minorHAnsi"/>
          <w:sz w:val="24"/>
          <w:szCs w:val="24"/>
        </w:rPr>
        <w:t xml:space="preserve"> (также переводится как «Последняя песня», «</w:t>
      </w:r>
      <w:proofErr w:type="spellStart"/>
      <w:r w:rsidRPr="00324CDD">
        <w:rPr>
          <w:rFonts w:cstheme="minorHAnsi"/>
          <w:sz w:val="24"/>
          <w:szCs w:val="24"/>
        </w:rPr>
        <w:t>Shesher</w:t>
      </w:r>
      <w:proofErr w:type="spellEnd"/>
      <w:r w:rsidRPr="00324CDD">
        <w:rPr>
          <w:rFonts w:cstheme="minorHAnsi"/>
          <w:sz w:val="24"/>
          <w:szCs w:val="24"/>
        </w:rPr>
        <w:t xml:space="preserve"> </w:t>
      </w:r>
      <w:proofErr w:type="spellStart"/>
      <w:r w:rsidRPr="00324CDD">
        <w:rPr>
          <w:rFonts w:cstheme="minorHAnsi"/>
          <w:sz w:val="24"/>
          <w:szCs w:val="24"/>
        </w:rPr>
        <w:t>Kobita</w:t>
      </w:r>
      <w:proofErr w:type="spellEnd"/>
      <w:r w:rsidRPr="00324CDD">
        <w:rPr>
          <w:rFonts w:cstheme="minorHAnsi"/>
          <w:sz w:val="24"/>
          <w:szCs w:val="24"/>
        </w:rPr>
        <w:t xml:space="preserve">»), </w:t>
      </w:r>
      <w:r w:rsidRPr="005A3CDF">
        <w:rPr>
          <w:rFonts w:cstheme="minorHAnsi"/>
          <w:b/>
          <w:sz w:val="24"/>
          <w:szCs w:val="24"/>
        </w:rPr>
        <w:t xml:space="preserve">«Четыре части» </w:t>
      </w:r>
      <w:r w:rsidRPr="00324CDD">
        <w:rPr>
          <w:rFonts w:cstheme="minorHAnsi"/>
          <w:sz w:val="24"/>
          <w:szCs w:val="24"/>
        </w:rPr>
        <w:t>(«</w:t>
      </w:r>
      <w:proofErr w:type="spellStart"/>
      <w:r w:rsidRPr="00324CDD">
        <w:rPr>
          <w:rFonts w:cstheme="minorHAnsi"/>
          <w:sz w:val="24"/>
          <w:szCs w:val="24"/>
        </w:rPr>
        <w:t>Char</w:t>
      </w:r>
      <w:proofErr w:type="spellEnd"/>
      <w:r w:rsidRPr="00324CDD">
        <w:rPr>
          <w:rFonts w:cstheme="minorHAnsi"/>
          <w:sz w:val="24"/>
          <w:szCs w:val="24"/>
        </w:rPr>
        <w:t xml:space="preserve"> </w:t>
      </w:r>
      <w:proofErr w:type="spellStart"/>
      <w:r w:rsidRPr="00324CDD">
        <w:rPr>
          <w:rFonts w:cstheme="minorHAnsi"/>
          <w:sz w:val="24"/>
          <w:szCs w:val="24"/>
        </w:rPr>
        <w:t>Adhay</w:t>
      </w:r>
      <w:proofErr w:type="spellEnd"/>
      <w:r w:rsidRPr="00324CDD">
        <w:rPr>
          <w:rFonts w:cstheme="minorHAnsi"/>
          <w:sz w:val="24"/>
          <w:szCs w:val="24"/>
        </w:rPr>
        <w:t>») и «</w:t>
      </w:r>
      <w:proofErr w:type="spellStart"/>
      <w:r w:rsidRPr="00324CDD">
        <w:rPr>
          <w:rFonts w:cstheme="minorHAnsi"/>
          <w:sz w:val="24"/>
          <w:szCs w:val="24"/>
        </w:rPr>
        <w:t>Ноукадуби</w:t>
      </w:r>
      <w:proofErr w:type="spellEnd"/>
      <w:r w:rsidRPr="00324CDD">
        <w:rPr>
          <w:rFonts w:cstheme="minorHAnsi"/>
          <w:sz w:val="24"/>
          <w:szCs w:val="24"/>
        </w:rPr>
        <w:t>» («</w:t>
      </w:r>
      <w:proofErr w:type="spellStart"/>
      <w:r w:rsidRPr="00324CDD">
        <w:rPr>
          <w:rFonts w:cstheme="minorHAnsi"/>
          <w:sz w:val="24"/>
          <w:szCs w:val="24"/>
        </w:rPr>
        <w:t>Noukadubi</w:t>
      </w:r>
      <w:proofErr w:type="spellEnd"/>
      <w:r w:rsidRPr="00324CDD">
        <w:rPr>
          <w:rFonts w:cstheme="minorHAnsi"/>
          <w:sz w:val="24"/>
          <w:szCs w:val="24"/>
        </w:rPr>
        <w:t xml:space="preserve">»). Новеллы Тагора, в основном описывающие жизнь бенгальского крестьянства, впервые появились на английском языке в 1913 году в сборнике </w:t>
      </w:r>
      <w:r w:rsidRPr="005A3CDF">
        <w:rPr>
          <w:rFonts w:cstheme="minorHAnsi"/>
          <w:b/>
          <w:sz w:val="24"/>
          <w:szCs w:val="24"/>
        </w:rPr>
        <w:t xml:space="preserve">«Страждущие камни и другие рассказы» </w:t>
      </w:r>
      <w:r w:rsidRPr="00324CDD">
        <w:rPr>
          <w:rFonts w:cstheme="minorHAnsi"/>
          <w:sz w:val="24"/>
          <w:szCs w:val="24"/>
        </w:rPr>
        <w:t>(«</w:t>
      </w:r>
      <w:proofErr w:type="spellStart"/>
      <w:r w:rsidRPr="00324CDD">
        <w:rPr>
          <w:rFonts w:cstheme="minorHAnsi"/>
          <w:sz w:val="24"/>
          <w:szCs w:val="24"/>
        </w:rPr>
        <w:t>Hungry</w:t>
      </w:r>
      <w:proofErr w:type="spellEnd"/>
      <w:r w:rsidRPr="00324CDD">
        <w:rPr>
          <w:rFonts w:cstheme="minorHAnsi"/>
          <w:sz w:val="24"/>
          <w:szCs w:val="24"/>
        </w:rPr>
        <w:t xml:space="preserve"> </w:t>
      </w:r>
      <w:proofErr w:type="spellStart"/>
      <w:r w:rsidRPr="00324CDD">
        <w:rPr>
          <w:rFonts w:cstheme="minorHAnsi"/>
          <w:sz w:val="24"/>
          <w:szCs w:val="24"/>
        </w:rPr>
        <w:t>Stones</w:t>
      </w:r>
      <w:proofErr w:type="spellEnd"/>
      <w:r w:rsidRPr="00324CDD">
        <w:rPr>
          <w:rFonts w:cstheme="minorHAnsi"/>
          <w:sz w:val="24"/>
          <w:szCs w:val="24"/>
        </w:rPr>
        <w:t xml:space="preserve"> </w:t>
      </w:r>
      <w:proofErr w:type="spellStart"/>
      <w:r w:rsidRPr="00324CDD">
        <w:rPr>
          <w:rFonts w:cstheme="minorHAnsi"/>
          <w:sz w:val="24"/>
          <w:szCs w:val="24"/>
        </w:rPr>
        <w:t>and</w:t>
      </w:r>
      <w:proofErr w:type="spellEnd"/>
      <w:r w:rsidRPr="00324CDD">
        <w:rPr>
          <w:rFonts w:cstheme="minorHAnsi"/>
          <w:sz w:val="24"/>
          <w:szCs w:val="24"/>
        </w:rPr>
        <w:t xml:space="preserve"> </w:t>
      </w:r>
      <w:proofErr w:type="spellStart"/>
      <w:r w:rsidRPr="00324CDD">
        <w:rPr>
          <w:rFonts w:cstheme="minorHAnsi"/>
          <w:sz w:val="24"/>
          <w:szCs w:val="24"/>
        </w:rPr>
        <w:t>Other</w:t>
      </w:r>
      <w:proofErr w:type="spellEnd"/>
      <w:r w:rsidRPr="00324CDD">
        <w:rPr>
          <w:rFonts w:cstheme="minorHAnsi"/>
          <w:sz w:val="24"/>
          <w:szCs w:val="24"/>
        </w:rPr>
        <w:t xml:space="preserve"> </w:t>
      </w:r>
      <w:proofErr w:type="spellStart"/>
      <w:r w:rsidRPr="00324CDD">
        <w:rPr>
          <w:rFonts w:cstheme="minorHAnsi"/>
          <w:sz w:val="24"/>
          <w:szCs w:val="24"/>
        </w:rPr>
        <w:t>Stories</w:t>
      </w:r>
      <w:proofErr w:type="spellEnd"/>
      <w:r w:rsidRPr="00324CDD">
        <w:rPr>
          <w:rFonts w:cstheme="minorHAnsi"/>
          <w:sz w:val="24"/>
          <w:szCs w:val="24"/>
        </w:rPr>
        <w:t>»). Один из известнейших романов</w:t>
      </w:r>
      <w:r w:rsidRPr="005A3CDF">
        <w:rPr>
          <w:rFonts w:cstheme="minorHAnsi"/>
          <w:b/>
          <w:sz w:val="24"/>
          <w:szCs w:val="24"/>
        </w:rPr>
        <w:t>, «Дом и мир»</w:t>
      </w:r>
      <w:r w:rsidRPr="00324CDD">
        <w:rPr>
          <w:rFonts w:cstheme="minorHAnsi"/>
          <w:sz w:val="24"/>
          <w:szCs w:val="24"/>
        </w:rPr>
        <w:t xml:space="preserve"> («</w:t>
      </w:r>
      <w:proofErr w:type="spellStart"/>
      <w:r w:rsidRPr="00324CDD">
        <w:rPr>
          <w:rFonts w:cstheme="minorHAnsi"/>
          <w:sz w:val="24"/>
          <w:szCs w:val="24"/>
        </w:rPr>
        <w:t>Ghare</w:t>
      </w:r>
      <w:proofErr w:type="spellEnd"/>
      <w:r w:rsidRPr="00324CDD">
        <w:rPr>
          <w:rFonts w:cstheme="minorHAnsi"/>
          <w:sz w:val="24"/>
          <w:szCs w:val="24"/>
        </w:rPr>
        <w:t xml:space="preserve"> </w:t>
      </w:r>
      <w:proofErr w:type="spellStart"/>
      <w:r w:rsidRPr="00324CDD">
        <w:rPr>
          <w:rFonts w:cstheme="minorHAnsi"/>
          <w:sz w:val="24"/>
          <w:szCs w:val="24"/>
        </w:rPr>
        <w:t>Baire</w:t>
      </w:r>
      <w:proofErr w:type="spellEnd"/>
      <w:r w:rsidRPr="00324CDD">
        <w:rPr>
          <w:rFonts w:cstheme="minorHAnsi"/>
          <w:sz w:val="24"/>
          <w:szCs w:val="24"/>
        </w:rPr>
        <w:t xml:space="preserve">»), представляет индийское общество сквозь призму видения </w:t>
      </w:r>
      <w:proofErr w:type="spellStart"/>
      <w:r w:rsidRPr="00324CDD">
        <w:rPr>
          <w:rFonts w:cstheme="minorHAnsi"/>
          <w:sz w:val="24"/>
          <w:szCs w:val="24"/>
        </w:rPr>
        <w:t>заминдара-идеалиста</w:t>
      </w:r>
      <w:proofErr w:type="spellEnd"/>
      <w:r w:rsidRPr="00324CDD">
        <w:rPr>
          <w:rFonts w:cstheme="minorHAnsi"/>
          <w:sz w:val="24"/>
          <w:szCs w:val="24"/>
        </w:rPr>
        <w:t xml:space="preserve"> </w:t>
      </w:r>
      <w:proofErr w:type="spellStart"/>
      <w:r w:rsidRPr="00324CDD">
        <w:rPr>
          <w:rFonts w:cstheme="minorHAnsi"/>
          <w:sz w:val="24"/>
          <w:szCs w:val="24"/>
        </w:rPr>
        <w:t>Никхила</w:t>
      </w:r>
      <w:proofErr w:type="spellEnd"/>
      <w:r w:rsidRPr="00324CDD">
        <w:rPr>
          <w:rFonts w:cstheme="minorHAnsi"/>
          <w:sz w:val="24"/>
          <w:szCs w:val="24"/>
        </w:rPr>
        <w:t xml:space="preserve">, обнажающего индийский национализм, терроризм и религиозное рвение в движении </w:t>
      </w:r>
      <w:r w:rsidRPr="00EF7FDE">
        <w:rPr>
          <w:rFonts w:cstheme="minorHAnsi"/>
          <w:b/>
          <w:sz w:val="24"/>
          <w:szCs w:val="24"/>
        </w:rPr>
        <w:t>«Свадеши».</w:t>
      </w:r>
      <w:r w:rsidRPr="00324CDD">
        <w:rPr>
          <w:rFonts w:cstheme="minorHAnsi"/>
          <w:sz w:val="24"/>
          <w:szCs w:val="24"/>
        </w:rPr>
        <w:t xml:space="preserve"> Роман заканчивается противостоянием между индуистами и мусульманами и глубокими душевными рана</w:t>
      </w:r>
      <w:r w:rsidR="00FD3400">
        <w:rPr>
          <w:rFonts w:cstheme="minorHAnsi"/>
          <w:sz w:val="24"/>
          <w:szCs w:val="24"/>
        </w:rPr>
        <w:t xml:space="preserve">ми </w:t>
      </w:r>
      <w:proofErr w:type="spellStart"/>
      <w:r w:rsidR="00FD3400">
        <w:rPr>
          <w:rFonts w:cstheme="minorHAnsi"/>
          <w:sz w:val="24"/>
          <w:szCs w:val="24"/>
        </w:rPr>
        <w:t>Никхила</w:t>
      </w:r>
      <w:proofErr w:type="spellEnd"/>
      <w:r w:rsidRPr="00324CDD">
        <w:rPr>
          <w:rFonts w:cstheme="minorHAnsi"/>
          <w:sz w:val="24"/>
          <w:szCs w:val="24"/>
        </w:rPr>
        <w:t xml:space="preserve">. Роман </w:t>
      </w:r>
      <w:r w:rsidRPr="00EF7FDE">
        <w:rPr>
          <w:rFonts w:cstheme="minorHAnsi"/>
          <w:b/>
          <w:sz w:val="24"/>
          <w:szCs w:val="24"/>
        </w:rPr>
        <w:lastRenderedPageBreak/>
        <w:t>«Светлолицый»</w:t>
      </w:r>
      <w:r w:rsidRPr="00324CDD">
        <w:rPr>
          <w:rFonts w:cstheme="minorHAnsi"/>
          <w:sz w:val="24"/>
          <w:szCs w:val="24"/>
        </w:rPr>
        <w:t xml:space="preserve"> («</w:t>
      </w:r>
      <w:proofErr w:type="spellStart"/>
      <w:r w:rsidRPr="00324CDD">
        <w:rPr>
          <w:rFonts w:cstheme="minorHAnsi"/>
          <w:sz w:val="24"/>
          <w:szCs w:val="24"/>
        </w:rPr>
        <w:t>Gora</w:t>
      </w:r>
      <w:proofErr w:type="spellEnd"/>
      <w:r w:rsidRPr="00324CDD">
        <w:rPr>
          <w:rFonts w:cstheme="minorHAnsi"/>
          <w:sz w:val="24"/>
          <w:szCs w:val="24"/>
        </w:rPr>
        <w:t>») поднимает противоречивые вопросы индивидуальности Индии. Как и в «</w:t>
      </w:r>
      <w:proofErr w:type="spellStart"/>
      <w:r w:rsidRPr="00324CDD">
        <w:rPr>
          <w:rFonts w:cstheme="minorHAnsi"/>
          <w:sz w:val="24"/>
          <w:szCs w:val="24"/>
        </w:rPr>
        <w:t>Ghare</w:t>
      </w:r>
      <w:proofErr w:type="spellEnd"/>
      <w:r w:rsidRPr="00324CDD">
        <w:rPr>
          <w:rFonts w:cstheme="minorHAnsi"/>
          <w:sz w:val="24"/>
          <w:szCs w:val="24"/>
        </w:rPr>
        <w:t xml:space="preserve"> </w:t>
      </w:r>
      <w:proofErr w:type="spellStart"/>
      <w:r w:rsidRPr="00324CDD">
        <w:rPr>
          <w:rFonts w:cstheme="minorHAnsi"/>
          <w:sz w:val="24"/>
          <w:szCs w:val="24"/>
        </w:rPr>
        <w:t>Baire</w:t>
      </w:r>
      <w:proofErr w:type="spellEnd"/>
      <w:r w:rsidRPr="00324CDD">
        <w:rPr>
          <w:rFonts w:cstheme="minorHAnsi"/>
          <w:sz w:val="24"/>
          <w:szCs w:val="24"/>
        </w:rPr>
        <w:t>» вопросы самоидентификации (</w:t>
      </w:r>
      <w:proofErr w:type="spellStart"/>
      <w:r w:rsidRPr="00324CDD">
        <w:rPr>
          <w:rFonts w:cstheme="minorHAnsi"/>
          <w:sz w:val="24"/>
          <w:szCs w:val="24"/>
        </w:rPr>
        <w:t>jāti</w:t>
      </w:r>
      <w:proofErr w:type="spellEnd"/>
      <w:r w:rsidRPr="00324CDD">
        <w:rPr>
          <w:rFonts w:cstheme="minorHAnsi"/>
          <w:sz w:val="24"/>
          <w:szCs w:val="24"/>
        </w:rPr>
        <w:t>), личной и религиозной свободы прорабатываются в контексте истории семьи и любовного треугольника</w:t>
      </w:r>
      <w:r w:rsidR="0057385C" w:rsidRPr="00324CDD">
        <w:rPr>
          <w:rFonts w:cstheme="minorHAnsi"/>
          <w:sz w:val="24"/>
          <w:szCs w:val="24"/>
        </w:rPr>
        <w:t>.</w:t>
      </w:r>
    </w:p>
    <w:p w:rsidR="005051AD" w:rsidRPr="00324CDD" w:rsidRDefault="005051AD" w:rsidP="005051AD">
      <w:pPr>
        <w:jc w:val="both"/>
        <w:rPr>
          <w:rFonts w:cstheme="minorHAnsi"/>
          <w:sz w:val="24"/>
          <w:szCs w:val="24"/>
        </w:rPr>
      </w:pPr>
      <w:r w:rsidRPr="005A3CDF">
        <w:rPr>
          <w:rFonts w:cstheme="minorHAnsi"/>
          <w:b/>
          <w:sz w:val="24"/>
          <w:szCs w:val="24"/>
        </w:rPr>
        <w:t>Рассказ «Взаимоотношения»</w:t>
      </w:r>
      <w:r w:rsidRPr="00324CDD">
        <w:rPr>
          <w:rFonts w:cstheme="minorHAnsi"/>
          <w:sz w:val="24"/>
          <w:szCs w:val="24"/>
        </w:rPr>
        <w:t xml:space="preserve"> (также переводится как «Связи», «</w:t>
      </w:r>
      <w:proofErr w:type="spellStart"/>
      <w:r w:rsidRPr="00324CDD">
        <w:rPr>
          <w:rFonts w:cstheme="minorHAnsi"/>
          <w:sz w:val="24"/>
          <w:szCs w:val="24"/>
        </w:rPr>
        <w:t>Jogajog</w:t>
      </w:r>
      <w:proofErr w:type="spellEnd"/>
      <w:r w:rsidRPr="00324CDD">
        <w:rPr>
          <w:rFonts w:cstheme="minorHAnsi"/>
          <w:sz w:val="24"/>
          <w:szCs w:val="24"/>
        </w:rPr>
        <w:t xml:space="preserve">») повествует о соперничестве двух семей </w:t>
      </w:r>
      <w:proofErr w:type="spellStart"/>
      <w:r w:rsidRPr="00324CDD">
        <w:rPr>
          <w:rFonts w:cstheme="minorHAnsi"/>
          <w:sz w:val="24"/>
          <w:szCs w:val="24"/>
        </w:rPr>
        <w:t>Чаттиржи</w:t>
      </w:r>
      <w:proofErr w:type="spellEnd"/>
      <w:r w:rsidRPr="00324CDD">
        <w:rPr>
          <w:rFonts w:cstheme="minorHAnsi"/>
          <w:sz w:val="24"/>
          <w:szCs w:val="24"/>
        </w:rPr>
        <w:t xml:space="preserve"> (</w:t>
      </w:r>
      <w:proofErr w:type="spellStart"/>
      <w:r w:rsidRPr="00324CDD">
        <w:rPr>
          <w:rFonts w:cstheme="minorHAnsi"/>
          <w:sz w:val="24"/>
          <w:szCs w:val="24"/>
        </w:rPr>
        <w:t>Бипродас</w:t>
      </w:r>
      <w:proofErr w:type="spellEnd"/>
      <w:r w:rsidRPr="00324CDD">
        <w:rPr>
          <w:rFonts w:cstheme="minorHAnsi"/>
          <w:sz w:val="24"/>
          <w:szCs w:val="24"/>
        </w:rPr>
        <w:t xml:space="preserve">) — ныне обедневших аристократов — и </w:t>
      </w:r>
      <w:proofErr w:type="spellStart"/>
      <w:r w:rsidRPr="00324CDD">
        <w:rPr>
          <w:rFonts w:cstheme="minorHAnsi"/>
          <w:sz w:val="24"/>
          <w:szCs w:val="24"/>
        </w:rPr>
        <w:t>Госалов</w:t>
      </w:r>
      <w:proofErr w:type="spellEnd"/>
      <w:r w:rsidRPr="00324CDD">
        <w:rPr>
          <w:rFonts w:cstheme="minorHAnsi"/>
          <w:sz w:val="24"/>
          <w:szCs w:val="24"/>
        </w:rPr>
        <w:t xml:space="preserve"> (</w:t>
      </w:r>
      <w:proofErr w:type="spellStart"/>
      <w:r w:rsidRPr="00324CDD">
        <w:rPr>
          <w:rFonts w:cstheme="minorHAnsi"/>
          <w:sz w:val="24"/>
          <w:szCs w:val="24"/>
        </w:rPr>
        <w:t>Мадхусудан</w:t>
      </w:r>
      <w:proofErr w:type="spellEnd"/>
      <w:r w:rsidRPr="00324CDD">
        <w:rPr>
          <w:rFonts w:cstheme="minorHAnsi"/>
          <w:sz w:val="24"/>
          <w:szCs w:val="24"/>
        </w:rPr>
        <w:t xml:space="preserve">), представляющих новое высокомерное поколение капиталистов. </w:t>
      </w:r>
      <w:proofErr w:type="spellStart"/>
      <w:r w:rsidRPr="00324CDD">
        <w:rPr>
          <w:rFonts w:cstheme="minorHAnsi"/>
          <w:sz w:val="24"/>
          <w:szCs w:val="24"/>
        </w:rPr>
        <w:t>Кумудини</w:t>
      </w:r>
      <w:proofErr w:type="spellEnd"/>
      <w:r w:rsidRPr="00324CDD">
        <w:rPr>
          <w:rFonts w:cstheme="minorHAnsi"/>
          <w:sz w:val="24"/>
          <w:szCs w:val="24"/>
        </w:rPr>
        <w:t xml:space="preserve">, сестра </w:t>
      </w:r>
      <w:proofErr w:type="spellStart"/>
      <w:r w:rsidRPr="00324CDD">
        <w:rPr>
          <w:rFonts w:cstheme="minorHAnsi"/>
          <w:sz w:val="24"/>
          <w:szCs w:val="24"/>
        </w:rPr>
        <w:t>Бипродаса</w:t>
      </w:r>
      <w:proofErr w:type="spellEnd"/>
      <w:r w:rsidRPr="00324CDD">
        <w:rPr>
          <w:rFonts w:cstheme="minorHAnsi"/>
          <w:sz w:val="24"/>
          <w:szCs w:val="24"/>
        </w:rPr>
        <w:t xml:space="preserve">, </w:t>
      </w:r>
      <w:proofErr w:type="gramStart"/>
      <w:r w:rsidRPr="00324CDD">
        <w:rPr>
          <w:rFonts w:cstheme="minorHAnsi"/>
          <w:sz w:val="24"/>
          <w:szCs w:val="24"/>
        </w:rPr>
        <w:t>оказывается меж двух огней выйдя</w:t>
      </w:r>
      <w:proofErr w:type="gramEnd"/>
      <w:r w:rsidRPr="00324CDD">
        <w:rPr>
          <w:rFonts w:cstheme="minorHAnsi"/>
          <w:sz w:val="24"/>
          <w:szCs w:val="24"/>
        </w:rPr>
        <w:t xml:space="preserve"> замуж за </w:t>
      </w:r>
      <w:proofErr w:type="spellStart"/>
      <w:r w:rsidRPr="00324CDD">
        <w:rPr>
          <w:rFonts w:cstheme="minorHAnsi"/>
          <w:sz w:val="24"/>
          <w:szCs w:val="24"/>
        </w:rPr>
        <w:t>Мадхусудана</w:t>
      </w:r>
      <w:proofErr w:type="spellEnd"/>
      <w:r w:rsidRPr="00324CDD">
        <w:rPr>
          <w:rFonts w:cstheme="minorHAnsi"/>
          <w:sz w:val="24"/>
          <w:szCs w:val="24"/>
        </w:rPr>
        <w:t>, будучи воспитанной под надежной защитой, в уважении к религии и обрядам. Героиня, связанная идеалами Шивы—</w:t>
      </w:r>
      <w:proofErr w:type="spellStart"/>
      <w:r w:rsidRPr="00324CDD">
        <w:rPr>
          <w:rFonts w:cstheme="minorHAnsi"/>
          <w:sz w:val="24"/>
          <w:szCs w:val="24"/>
        </w:rPr>
        <w:t>Сати</w:t>
      </w:r>
      <w:proofErr w:type="spellEnd"/>
      <w:r w:rsidRPr="00324CDD">
        <w:rPr>
          <w:rFonts w:cstheme="minorHAnsi"/>
          <w:sz w:val="24"/>
          <w:szCs w:val="24"/>
        </w:rPr>
        <w:t xml:space="preserve"> на примере </w:t>
      </w:r>
      <w:proofErr w:type="spellStart"/>
      <w:r w:rsidRPr="00324CDD">
        <w:rPr>
          <w:rFonts w:cstheme="minorHAnsi"/>
          <w:sz w:val="24"/>
          <w:szCs w:val="24"/>
        </w:rPr>
        <w:t>Дакшаяни</w:t>
      </w:r>
      <w:proofErr w:type="spellEnd"/>
      <w:r w:rsidRPr="00324CDD">
        <w:rPr>
          <w:rFonts w:cstheme="minorHAnsi"/>
          <w:sz w:val="24"/>
          <w:szCs w:val="24"/>
        </w:rPr>
        <w:t>, разрывается между жалостью к судьбе своего прогрессивного, сострадательного брата и его противоположности — своим распутным мужем-эксплуататором. Этот роман посвящён тяжелому положению бенгальских женщин, оказавшихся между долгом, честью семьи и беременностью, так же он показывает снижение влияния земе</w:t>
      </w:r>
      <w:r w:rsidR="001942A8">
        <w:rPr>
          <w:rFonts w:cstheme="minorHAnsi"/>
          <w:sz w:val="24"/>
          <w:szCs w:val="24"/>
        </w:rPr>
        <w:t>льной олигархии Бенгалии.</w:t>
      </w:r>
    </w:p>
    <w:p w:rsidR="00A73E76" w:rsidRDefault="00A73E76" w:rsidP="005051AD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710464" behindDoc="1" locked="0" layoutInCell="1" allowOverlap="1">
            <wp:simplePos x="0" y="0"/>
            <wp:positionH relativeFrom="column">
              <wp:posOffset>4482465</wp:posOffset>
            </wp:positionH>
            <wp:positionV relativeFrom="paragraph">
              <wp:posOffset>1015365</wp:posOffset>
            </wp:positionV>
            <wp:extent cx="1471930" cy="2114550"/>
            <wp:effectExtent l="171450" t="133350" r="356870" b="304800"/>
            <wp:wrapTight wrapText="bothSides">
              <wp:wrapPolygon edited="0">
                <wp:start x="3075" y="-1362"/>
                <wp:lineTo x="839" y="-1168"/>
                <wp:lineTo x="-2516" y="584"/>
                <wp:lineTo x="-2516" y="20432"/>
                <wp:lineTo x="-1398" y="23546"/>
                <wp:lineTo x="1118" y="24714"/>
                <wp:lineTo x="1677" y="24714"/>
                <wp:lineTo x="22644" y="24714"/>
                <wp:lineTo x="23203" y="24714"/>
                <wp:lineTo x="25439" y="23741"/>
                <wp:lineTo x="25439" y="23546"/>
                <wp:lineTo x="25719" y="23546"/>
                <wp:lineTo x="26557" y="20822"/>
                <wp:lineTo x="26557" y="1751"/>
                <wp:lineTo x="26837" y="778"/>
                <wp:lineTo x="23482" y="-1168"/>
                <wp:lineTo x="21246" y="-1362"/>
                <wp:lineTo x="3075" y="-1362"/>
              </wp:wrapPolygon>
            </wp:wrapTight>
            <wp:docPr id="31" name="Рисунок 4" descr="C:\PROFILES\loginova\Мои документы\37660b1eb87d0592fa46138ceecc4797_160x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PROFILES\loginova\Мои документы\37660b1eb87d0592fa46138ceecc4797_160x0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930" cy="2114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5051AD" w:rsidRPr="00324CDD">
        <w:rPr>
          <w:rFonts w:cstheme="minorHAnsi"/>
          <w:sz w:val="24"/>
          <w:szCs w:val="24"/>
        </w:rPr>
        <w:t xml:space="preserve">Тагором были написаны и более оптимистичные произведения. </w:t>
      </w:r>
      <w:r w:rsidR="005051AD" w:rsidRPr="005A3CDF">
        <w:rPr>
          <w:rFonts w:cstheme="minorHAnsi"/>
          <w:b/>
          <w:sz w:val="24"/>
          <w:szCs w:val="24"/>
        </w:rPr>
        <w:t>«Последняя поэма»</w:t>
      </w:r>
      <w:r w:rsidR="005051AD" w:rsidRPr="00324CDD">
        <w:rPr>
          <w:rFonts w:cstheme="minorHAnsi"/>
          <w:sz w:val="24"/>
          <w:szCs w:val="24"/>
        </w:rPr>
        <w:t xml:space="preserve"> (так же переводимая как «Прощальная песня», «</w:t>
      </w:r>
      <w:proofErr w:type="spellStart"/>
      <w:r w:rsidR="005051AD" w:rsidRPr="00324CDD">
        <w:rPr>
          <w:rFonts w:cstheme="minorHAnsi"/>
          <w:sz w:val="24"/>
          <w:szCs w:val="24"/>
        </w:rPr>
        <w:t>Shesher</w:t>
      </w:r>
      <w:proofErr w:type="spellEnd"/>
      <w:r w:rsidR="005051AD" w:rsidRPr="00324CDD">
        <w:rPr>
          <w:rFonts w:cstheme="minorHAnsi"/>
          <w:sz w:val="24"/>
          <w:szCs w:val="24"/>
        </w:rPr>
        <w:t xml:space="preserve"> </w:t>
      </w:r>
      <w:proofErr w:type="spellStart"/>
      <w:r w:rsidR="005051AD" w:rsidRPr="00324CDD">
        <w:rPr>
          <w:rFonts w:cstheme="minorHAnsi"/>
          <w:sz w:val="24"/>
          <w:szCs w:val="24"/>
        </w:rPr>
        <w:t>Kobita</w:t>
      </w:r>
      <w:proofErr w:type="spellEnd"/>
      <w:r w:rsidR="005051AD" w:rsidRPr="00324CDD">
        <w:rPr>
          <w:rFonts w:cstheme="minorHAnsi"/>
          <w:sz w:val="24"/>
          <w:szCs w:val="24"/>
        </w:rPr>
        <w:t xml:space="preserve">») является одним из наиболее лирических его романов, с выписанными поэмами и ритмичными пассажами главного героя — поэта. Произведение так же содержит элементы сатиры и постмодернизма, оно атакует старое, отживающее, опротивевшее поэту, который идентифицируется с самим Рабиндранатом Тагором. Хотя его романы остаются наименее оцененными, они получили значительное внимание со стороны кинорежиссёров, таких как </w:t>
      </w:r>
      <w:proofErr w:type="spellStart"/>
      <w:r w:rsidR="005051AD" w:rsidRPr="00324CDD">
        <w:rPr>
          <w:rFonts w:cstheme="minorHAnsi"/>
          <w:sz w:val="24"/>
          <w:szCs w:val="24"/>
        </w:rPr>
        <w:t>Сатьяджит</w:t>
      </w:r>
      <w:proofErr w:type="spellEnd"/>
      <w:r w:rsidR="005051AD" w:rsidRPr="00324CDD">
        <w:rPr>
          <w:rFonts w:cstheme="minorHAnsi"/>
          <w:sz w:val="24"/>
          <w:szCs w:val="24"/>
        </w:rPr>
        <w:t xml:space="preserve"> Рей и других, например фильмы по одноимённым произведениям Тагора «</w:t>
      </w:r>
      <w:proofErr w:type="spellStart"/>
      <w:r w:rsidR="005051AD" w:rsidRPr="00324CDD">
        <w:rPr>
          <w:rFonts w:cstheme="minorHAnsi"/>
          <w:sz w:val="24"/>
          <w:szCs w:val="24"/>
        </w:rPr>
        <w:t>Чокхер</w:t>
      </w:r>
      <w:proofErr w:type="spellEnd"/>
      <w:r w:rsidR="005051AD" w:rsidRPr="00324CDD">
        <w:rPr>
          <w:rFonts w:cstheme="minorHAnsi"/>
          <w:sz w:val="24"/>
          <w:szCs w:val="24"/>
        </w:rPr>
        <w:t xml:space="preserve"> </w:t>
      </w:r>
      <w:proofErr w:type="spellStart"/>
      <w:r w:rsidR="005051AD" w:rsidRPr="00324CDD">
        <w:rPr>
          <w:rFonts w:cstheme="minorHAnsi"/>
          <w:sz w:val="24"/>
          <w:szCs w:val="24"/>
        </w:rPr>
        <w:t>Бали</w:t>
      </w:r>
      <w:proofErr w:type="spellEnd"/>
      <w:r w:rsidR="005051AD" w:rsidRPr="00324CDD">
        <w:rPr>
          <w:rFonts w:cstheme="minorHAnsi"/>
          <w:sz w:val="24"/>
          <w:szCs w:val="24"/>
        </w:rPr>
        <w:t>» («</w:t>
      </w:r>
      <w:proofErr w:type="spellStart"/>
      <w:r w:rsidR="005051AD" w:rsidRPr="00324CDD">
        <w:rPr>
          <w:rFonts w:cstheme="minorHAnsi"/>
          <w:sz w:val="24"/>
          <w:szCs w:val="24"/>
        </w:rPr>
        <w:t>Chokher</w:t>
      </w:r>
      <w:proofErr w:type="spellEnd"/>
      <w:r w:rsidR="005051AD" w:rsidRPr="00324CDD">
        <w:rPr>
          <w:rFonts w:cstheme="minorHAnsi"/>
          <w:sz w:val="24"/>
          <w:szCs w:val="24"/>
        </w:rPr>
        <w:t xml:space="preserve"> </w:t>
      </w:r>
      <w:proofErr w:type="spellStart"/>
      <w:r w:rsidR="005051AD" w:rsidRPr="00324CDD">
        <w:rPr>
          <w:rFonts w:cstheme="minorHAnsi"/>
          <w:sz w:val="24"/>
          <w:szCs w:val="24"/>
        </w:rPr>
        <w:t>Bali</w:t>
      </w:r>
      <w:proofErr w:type="spellEnd"/>
      <w:r w:rsidR="005051AD" w:rsidRPr="00324CDD">
        <w:rPr>
          <w:rFonts w:cstheme="minorHAnsi"/>
          <w:sz w:val="24"/>
          <w:szCs w:val="24"/>
        </w:rPr>
        <w:t xml:space="preserve">») и </w:t>
      </w:r>
      <w:r w:rsidR="005051AD" w:rsidRPr="00A73E76">
        <w:rPr>
          <w:rFonts w:cstheme="minorHAnsi"/>
          <w:b/>
          <w:sz w:val="24"/>
          <w:szCs w:val="24"/>
        </w:rPr>
        <w:t>«Дом и мир»</w:t>
      </w:r>
      <w:r w:rsidR="005051AD" w:rsidRPr="00324CDD">
        <w:rPr>
          <w:rFonts w:cstheme="minorHAnsi"/>
          <w:sz w:val="24"/>
          <w:szCs w:val="24"/>
        </w:rPr>
        <w:t xml:space="preserve"> </w:t>
      </w:r>
    </w:p>
    <w:p w:rsidR="005D56ED" w:rsidRPr="00324CDD" w:rsidRDefault="005051AD" w:rsidP="005051AD">
      <w:pPr>
        <w:jc w:val="both"/>
        <w:rPr>
          <w:rFonts w:cstheme="minorHAnsi"/>
          <w:sz w:val="24"/>
          <w:szCs w:val="24"/>
        </w:rPr>
      </w:pPr>
      <w:r w:rsidRPr="00324CDD">
        <w:rPr>
          <w:rFonts w:cstheme="minorHAnsi"/>
          <w:sz w:val="24"/>
          <w:szCs w:val="24"/>
        </w:rPr>
        <w:t>(«</w:t>
      </w:r>
      <w:proofErr w:type="spellStart"/>
      <w:r w:rsidRPr="00324CDD">
        <w:rPr>
          <w:rFonts w:cstheme="minorHAnsi"/>
          <w:sz w:val="24"/>
          <w:szCs w:val="24"/>
        </w:rPr>
        <w:t>Ghare</w:t>
      </w:r>
      <w:proofErr w:type="spellEnd"/>
      <w:r w:rsidRPr="00324CDD">
        <w:rPr>
          <w:rFonts w:cstheme="minorHAnsi"/>
          <w:sz w:val="24"/>
          <w:szCs w:val="24"/>
        </w:rPr>
        <w:t xml:space="preserve"> </w:t>
      </w:r>
      <w:proofErr w:type="spellStart"/>
      <w:r w:rsidRPr="00324CDD">
        <w:rPr>
          <w:rFonts w:cstheme="minorHAnsi"/>
          <w:sz w:val="24"/>
          <w:szCs w:val="24"/>
        </w:rPr>
        <w:t>Baire</w:t>
      </w:r>
      <w:proofErr w:type="spellEnd"/>
      <w:r w:rsidRPr="00324CDD">
        <w:rPr>
          <w:rFonts w:cstheme="minorHAnsi"/>
          <w:sz w:val="24"/>
          <w:szCs w:val="24"/>
        </w:rPr>
        <w:t>»). В первом из них Тагор описывает бенгальское общество начала XX века. Центральным персонажем является молодая вдова, желающая жить собственной жизнью, что вступает в конфли</w:t>
      </w:r>
      <w:proofErr w:type="gramStart"/>
      <w:r w:rsidRPr="00324CDD">
        <w:rPr>
          <w:rFonts w:cstheme="minorHAnsi"/>
          <w:sz w:val="24"/>
          <w:szCs w:val="24"/>
        </w:rPr>
        <w:t>кт с тр</w:t>
      </w:r>
      <w:proofErr w:type="gramEnd"/>
      <w:r w:rsidRPr="00324CDD">
        <w:rPr>
          <w:rFonts w:cstheme="minorHAnsi"/>
          <w:sz w:val="24"/>
          <w:szCs w:val="24"/>
        </w:rPr>
        <w:t xml:space="preserve">адицией, не позволяющей вступать в повторный брак и обрекающий на уединенное, одинокое существование. Эта тоска, замешанная на обмане и горе, возникшая из неудовлетворенности и печали. Тагор говорил о романе: «Я всегда жалел его конец». Саундтреки из фильма часто характеризуют как </w:t>
      </w:r>
      <w:proofErr w:type="spellStart"/>
      <w:r w:rsidRPr="00324CDD">
        <w:rPr>
          <w:rFonts w:cstheme="minorHAnsi"/>
          <w:sz w:val="24"/>
          <w:szCs w:val="24"/>
        </w:rPr>
        <w:t>рабиндрасангиты</w:t>
      </w:r>
      <w:proofErr w:type="spellEnd"/>
      <w:r w:rsidRPr="00324CDD">
        <w:rPr>
          <w:rFonts w:cstheme="minorHAnsi"/>
          <w:sz w:val="24"/>
          <w:szCs w:val="24"/>
        </w:rPr>
        <w:t xml:space="preserve"> — музыкальные формы, проработанные Тагором на основе бенгальской музыки. Во второй киноленте иллюстрируется борьба Тагора с самим собой: между идеалами Западной культуры и революции против неё. </w:t>
      </w:r>
      <w:proofErr w:type="gramStart"/>
      <w:r w:rsidRPr="00324CDD">
        <w:rPr>
          <w:rFonts w:cstheme="minorHAnsi"/>
          <w:sz w:val="24"/>
          <w:szCs w:val="24"/>
        </w:rPr>
        <w:t xml:space="preserve">Эти две идеи выражаются через двух главных героев — </w:t>
      </w:r>
      <w:proofErr w:type="spellStart"/>
      <w:r w:rsidRPr="00324CDD">
        <w:rPr>
          <w:rFonts w:cstheme="minorHAnsi"/>
          <w:sz w:val="24"/>
          <w:szCs w:val="24"/>
        </w:rPr>
        <w:t>Никхила</w:t>
      </w:r>
      <w:proofErr w:type="spellEnd"/>
      <w:r w:rsidRPr="00324CDD">
        <w:rPr>
          <w:rFonts w:cstheme="minorHAnsi"/>
          <w:sz w:val="24"/>
          <w:szCs w:val="24"/>
        </w:rPr>
        <w:t xml:space="preserve">, олицетворяющего рациональное начало и выступающего против насилия, и </w:t>
      </w:r>
      <w:proofErr w:type="spellStart"/>
      <w:r w:rsidRPr="00324CDD">
        <w:rPr>
          <w:rFonts w:cstheme="minorHAnsi"/>
          <w:sz w:val="24"/>
          <w:szCs w:val="24"/>
        </w:rPr>
        <w:t>Сандипа</w:t>
      </w:r>
      <w:proofErr w:type="spellEnd"/>
      <w:r w:rsidRPr="00324CDD">
        <w:rPr>
          <w:rFonts w:cstheme="minorHAnsi"/>
          <w:sz w:val="24"/>
          <w:szCs w:val="24"/>
        </w:rPr>
        <w:t>, не останавливающегося ни перед чем для достижения своих целей.</w:t>
      </w:r>
      <w:proofErr w:type="gramEnd"/>
      <w:r w:rsidRPr="00324CDD">
        <w:rPr>
          <w:rFonts w:cstheme="minorHAnsi"/>
          <w:sz w:val="24"/>
          <w:szCs w:val="24"/>
        </w:rPr>
        <w:t xml:space="preserve"> Подобные противоположности очень важны для понимания истории Бенгал</w:t>
      </w:r>
      <w:proofErr w:type="gramStart"/>
      <w:r w:rsidRPr="00324CDD">
        <w:rPr>
          <w:rFonts w:cstheme="minorHAnsi"/>
          <w:sz w:val="24"/>
          <w:szCs w:val="24"/>
        </w:rPr>
        <w:t>ии и её</w:t>
      </w:r>
      <w:proofErr w:type="gramEnd"/>
      <w:r w:rsidRPr="00324CDD">
        <w:rPr>
          <w:rFonts w:cstheme="minorHAnsi"/>
          <w:sz w:val="24"/>
          <w:szCs w:val="24"/>
        </w:rPr>
        <w:t xml:space="preserve"> проблем. </w:t>
      </w:r>
      <w:r w:rsidRPr="00324CDD">
        <w:rPr>
          <w:rFonts w:cstheme="minorHAnsi"/>
          <w:sz w:val="24"/>
          <w:szCs w:val="24"/>
        </w:rPr>
        <w:lastRenderedPageBreak/>
        <w:t xml:space="preserve">Существуют споры, не попытался ли Тагор выразить Ганди в образе </w:t>
      </w:r>
      <w:proofErr w:type="spellStart"/>
      <w:r w:rsidRPr="00324CDD">
        <w:rPr>
          <w:rFonts w:cstheme="minorHAnsi"/>
          <w:sz w:val="24"/>
          <w:szCs w:val="24"/>
        </w:rPr>
        <w:t>Сандипа</w:t>
      </w:r>
      <w:proofErr w:type="spellEnd"/>
      <w:r w:rsidRPr="00324CDD">
        <w:rPr>
          <w:rFonts w:cstheme="minorHAnsi"/>
          <w:sz w:val="24"/>
          <w:szCs w:val="24"/>
        </w:rPr>
        <w:t xml:space="preserve"> и аргументы против этой версии, так как Тагор очень уважал Махатму, выступавшего против какого-либо насилия.</w:t>
      </w:r>
    </w:p>
    <w:p w:rsidR="006C11B5" w:rsidRPr="00FD3400" w:rsidRDefault="00FD3400" w:rsidP="006C11B5">
      <w:pPr>
        <w:jc w:val="both"/>
        <w:rPr>
          <w:rFonts w:cstheme="minorHAnsi"/>
          <w:b/>
          <w:sz w:val="24"/>
          <w:szCs w:val="24"/>
        </w:rPr>
      </w:pPr>
      <w:r w:rsidRPr="00324CDD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59690</wp:posOffset>
            </wp:positionV>
            <wp:extent cx="1476375" cy="2381250"/>
            <wp:effectExtent l="19050" t="0" r="9525" b="0"/>
            <wp:wrapSquare wrapText="bothSides"/>
            <wp:docPr id="9" name="Рисунок 9" descr="C:\PROFILES\loginova\Мои документы\rabindranat-tagor-eto-ne-son-sborn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FILES\loginova\Мои документы\rabindranat-tagor-eto-ne-son-sbornik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C11B5" w:rsidRPr="00FD3400">
        <w:rPr>
          <w:rFonts w:cstheme="minorHAnsi"/>
          <w:b/>
          <w:sz w:val="24"/>
          <w:szCs w:val="24"/>
        </w:rPr>
        <w:t xml:space="preserve">Сборник «Это не сон!» </w:t>
      </w:r>
    </w:p>
    <w:p w:rsidR="00B4678D" w:rsidRDefault="006C11B5" w:rsidP="008F5AFA">
      <w:pPr>
        <w:spacing w:after="0"/>
        <w:jc w:val="both"/>
        <w:rPr>
          <w:rFonts w:cstheme="minorHAnsi"/>
          <w:sz w:val="24"/>
          <w:szCs w:val="24"/>
        </w:rPr>
      </w:pPr>
      <w:r w:rsidRPr="00324CDD">
        <w:rPr>
          <w:rFonts w:cstheme="minorHAnsi"/>
          <w:sz w:val="24"/>
          <w:szCs w:val="24"/>
        </w:rPr>
        <w:t xml:space="preserve">В прозе Тагора сочетаются психологизм и поэтичность, романтика и обыденность, драматическое и комическое, это красочное и реалистичное изображение жизни в Индии в начале XX </w:t>
      </w:r>
      <w:proofErr w:type="spellStart"/>
      <w:r w:rsidRPr="00324CDD">
        <w:rPr>
          <w:rFonts w:cstheme="minorHAnsi"/>
          <w:sz w:val="24"/>
          <w:szCs w:val="24"/>
        </w:rPr>
        <w:t>века</w:t>
      </w:r>
      <w:proofErr w:type="gramStart"/>
      <w:r w:rsidRPr="00324CDD">
        <w:rPr>
          <w:rFonts w:cstheme="minorHAnsi"/>
          <w:sz w:val="24"/>
          <w:szCs w:val="24"/>
        </w:rPr>
        <w:t>.В</w:t>
      </w:r>
      <w:proofErr w:type="spellEnd"/>
      <w:proofErr w:type="gramEnd"/>
      <w:r w:rsidRPr="00324CDD">
        <w:rPr>
          <w:rFonts w:cstheme="minorHAnsi"/>
          <w:sz w:val="24"/>
          <w:szCs w:val="24"/>
        </w:rPr>
        <w:t xml:space="preserve"> книгу вошли романы "Песчинка" и "Крушение", стихотворения из сборника "</w:t>
      </w:r>
      <w:proofErr w:type="spellStart"/>
      <w:r w:rsidRPr="00324CDD">
        <w:rPr>
          <w:rFonts w:cstheme="minorHAnsi"/>
          <w:sz w:val="24"/>
          <w:szCs w:val="24"/>
        </w:rPr>
        <w:t>Гитанджали</w:t>
      </w:r>
      <w:proofErr w:type="spellEnd"/>
      <w:r w:rsidRPr="00324CDD">
        <w:rPr>
          <w:rFonts w:cstheme="minorHAnsi"/>
          <w:sz w:val="24"/>
          <w:szCs w:val="24"/>
        </w:rPr>
        <w:t>", отмеченные Нобелевской премией по литературе (1913 г.), "за глубоко прочувствованные, оригинальные и прекрасные стихи, в которых с исключительным мастерством выразилось его поэтическое мышление" и стихотворение из романа "Последняя поэма".</w:t>
      </w:r>
    </w:p>
    <w:p w:rsidR="00725241" w:rsidRPr="00725241" w:rsidRDefault="00725241" w:rsidP="008F5AFA">
      <w:pPr>
        <w:spacing w:after="0"/>
        <w:jc w:val="both"/>
        <w:rPr>
          <w:rFonts w:cstheme="minorHAnsi"/>
          <w:sz w:val="24"/>
          <w:szCs w:val="24"/>
        </w:rPr>
      </w:pPr>
    </w:p>
    <w:p w:rsidR="00A73E76" w:rsidRDefault="00A73E76" w:rsidP="008F5AFA">
      <w:pPr>
        <w:spacing w:after="0"/>
        <w:jc w:val="center"/>
        <w:rPr>
          <w:rFonts w:cstheme="minorHAnsi"/>
          <w:b/>
          <w:color w:val="C00000"/>
          <w:sz w:val="32"/>
          <w:szCs w:val="32"/>
        </w:rPr>
      </w:pPr>
    </w:p>
    <w:p w:rsidR="005051AD" w:rsidRPr="005A3CDF" w:rsidRDefault="005051AD" w:rsidP="008F5AFA">
      <w:pPr>
        <w:spacing w:after="0"/>
        <w:jc w:val="center"/>
        <w:rPr>
          <w:rFonts w:cstheme="minorHAnsi"/>
          <w:b/>
          <w:i w:val="0"/>
          <w:color w:val="C00000"/>
          <w:sz w:val="32"/>
          <w:szCs w:val="32"/>
        </w:rPr>
      </w:pPr>
      <w:proofErr w:type="spellStart"/>
      <w:r w:rsidRPr="005A3CDF">
        <w:rPr>
          <w:rFonts w:cstheme="minorHAnsi"/>
          <w:b/>
          <w:color w:val="C00000"/>
          <w:sz w:val="32"/>
          <w:szCs w:val="32"/>
        </w:rPr>
        <w:t>Документалистика</w:t>
      </w:r>
      <w:proofErr w:type="spellEnd"/>
    </w:p>
    <w:p w:rsidR="005051AD" w:rsidRPr="00324CDD" w:rsidRDefault="005051AD" w:rsidP="008F5AFA">
      <w:pPr>
        <w:spacing w:after="0"/>
        <w:jc w:val="both"/>
        <w:rPr>
          <w:rFonts w:cstheme="minorHAnsi"/>
          <w:sz w:val="24"/>
          <w:szCs w:val="24"/>
        </w:rPr>
      </w:pPr>
      <w:r w:rsidRPr="00324CDD">
        <w:rPr>
          <w:rFonts w:cstheme="minorHAnsi"/>
          <w:sz w:val="24"/>
          <w:szCs w:val="24"/>
        </w:rPr>
        <w:t>Тагор написал много документальных книг, охватывающих темы от истории Индии до лингвистики и духовности. Кроме автобиографических работ, его дорожные дневники, эссе и лекции были собраны в несколько томов, включающие «Лекции из Европы» и «Религия человека» Краткая переписка Тагора и Эйнштейна, «Записки о природе реальности», вошла в них как дополнение.</w:t>
      </w:r>
    </w:p>
    <w:p w:rsidR="00725241" w:rsidRPr="00324CDD" w:rsidRDefault="00725241" w:rsidP="008F5AFA">
      <w:pPr>
        <w:spacing w:after="0"/>
        <w:jc w:val="both"/>
        <w:rPr>
          <w:rFonts w:cstheme="minorHAnsi"/>
          <w:sz w:val="24"/>
          <w:szCs w:val="24"/>
        </w:rPr>
      </w:pPr>
    </w:p>
    <w:p w:rsidR="00A73E76" w:rsidRDefault="00A73E76" w:rsidP="008F5AFA">
      <w:pPr>
        <w:spacing w:after="0"/>
        <w:jc w:val="center"/>
        <w:rPr>
          <w:rFonts w:cstheme="minorHAnsi"/>
          <w:b/>
          <w:color w:val="C00000"/>
          <w:sz w:val="32"/>
          <w:szCs w:val="32"/>
        </w:rPr>
      </w:pPr>
    </w:p>
    <w:p w:rsidR="005051AD" w:rsidRPr="005A3CDF" w:rsidRDefault="005051AD" w:rsidP="008F5AFA">
      <w:pPr>
        <w:spacing w:after="0"/>
        <w:jc w:val="center"/>
        <w:rPr>
          <w:rFonts w:cstheme="minorHAnsi"/>
          <w:b/>
          <w:i w:val="0"/>
          <w:color w:val="C00000"/>
          <w:sz w:val="32"/>
          <w:szCs w:val="32"/>
        </w:rPr>
      </w:pPr>
      <w:r w:rsidRPr="005A3CDF">
        <w:rPr>
          <w:rFonts w:cstheme="minorHAnsi"/>
          <w:b/>
          <w:color w:val="C00000"/>
          <w:sz w:val="32"/>
          <w:szCs w:val="32"/>
        </w:rPr>
        <w:t>Музыка</w:t>
      </w:r>
    </w:p>
    <w:p w:rsidR="006C11B5" w:rsidRDefault="005051AD" w:rsidP="008F5AFA">
      <w:pPr>
        <w:spacing w:after="0"/>
        <w:jc w:val="both"/>
        <w:rPr>
          <w:rFonts w:cstheme="minorHAnsi"/>
          <w:sz w:val="24"/>
          <w:szCs w:val="24"/>
        </w:rPr>
      </w:pPr>
      <w:r w:rsidRPr="005A3CDF">
        <w:rPr>
          <w:rFonts w:cstheme="minorHAnsi"/>
          <w:b/>
          <w:sz w:val="24"/>
          <w:szCs w:val="24"/>
        </w:rPr>
        <w:t>Тагор сочинил около 2 230 песен.</w:t>
      </w:r>
      <w:r w:rsidRPr="00324CDD">
        <w:rPr>
          <w:rFonts w:cstheme="minorHAnsi"/>
          <w:sz w:val="24"/>
          <w:szCs w:val="24"/>
        </w:rPr>
        <w:t xml:space="preserve"> Его песни, часто написанные в стиле </w:t>
      </w:r>
      <w:proofErr w:type="spellStart"/>
      <w:r w:rsidRPr="00324CDD">
        <w:rPr>
          <w:rFonts w:cstheme="minorHAnsi"/>
          <w:sz w:val="24"/>
          <w:szCs w:val="24"/>
        </w:rPr>
        <w:t>рабиндра</w:t>
      </w:r>
      <w:proofErr w:type="spellEnd"/>
      <w:r w:rsidRPr="00324CDD">
        <w:rPr>
          <w:rFonts w:cstheme="minorHAnsi"/>
          <w:sz w:val="24"/>
          <w:szCs w:val="24"/>
        </w:rPr>
        <w:t xml:space="preserve"> </w:t>
      </w:r>
      <w:proofErr w:type="spellStart"/>
      <w:r w:rsidRPr="00324CDD">
        <w:rPr>
          <w:rFonts w:cstheme="minorHAnsi"/>
          <w:sz w:val="24"/>
          <w:szCs w:val="24"/>
        </w:rPr>
        <w:t>сангит</w:t>
      </w:r>
      <w:proofErr w:type="spellEnd"/>
      <w:r w:rsidRPr="00324CDD">
        <w:rPr>
          <w:rFonts w:cstheme="minorHAnsi"/>
          <w:sz w:val="24"/>
          <w:szCs w:val="24"/>
        </w:rPr>
        <w:t xml:space="preserve"> (</w:t>
      </w:r>
      <w:proofErr w:type="spellStart"/>
      <w:r w:rsidRPr="00324CDD">
        <w:rPr>
          <w:rFonts w:cstheme="minorHAnsi"/>
          <w:sz w:val="24"/>
          <w:szCs w:val="24"/>
        </w:rPr>
        <w:t>бенг</w:t>
      </w:r>
      <w:proofErr w:type="spellEnd"/>
      <w:r w:rsidRPr="00324CDD">
        <w:rPr>
          <w:rFonts w:cstheme="minorHAnsi"/>
          <w:sz w:val="24"/>
          <w:szCs w:val="24"/>
        </w:rPr>
        <w:t xml:space="preserve">. </w:t>
      </w:r>
      <w:r w:rsidRPr="00324CDD">
        <w:rPr>
          <w:rFonts w:ascii="Vrinda" w:hAnsi="Vrinda" w:cs="Vrinda"/>
          <w:sz w:val="24"/>
          <w:szCs w:val="24"/>
        </w:rPr>
        <w:t>রবীন্দ্র</w:t>
      </w:r>
      <w:r w:rsidRPr="00324CDD">
        <w:rPr>
          <w:rFonts w:cstheme="minorHAnsi"/>
          <w:sz w:val="24"/>
          <w:szCs w:val="24"/>
        </w:rPr>
        <w:t xml:space="preserve"> </w:t>
      </w:r>
      <w:r w:rsidRPr="00324CDD">
        <w:rPr>
          <w:rFonts w:ascii="Vrinda" w:hAnsi="Vrinda" w:cs="Vrinda"/>
          <w:sz w:val="24"/>
          <w:szCs w:val="24"/>
        </w:rPr>
        <w:t>সংগীত</w:t>
      </w:r>
      <w:r w:rsidRPr="00324CDD">
        <w:rPr>
          <w:rFonts w:cstheme="minorHAnsi"/>
          <w:sz w:val="24"/>
          <w:szCs w:val="24"/>
        </w:rPr>
        <w:t xml:space="preserve"> — «песня Тагора»), являются значительной частью культуры Бенгалии. Музыка Тагора неотделима от его литературных произведений, многие из которых — поэ</w:t>
      </w:r>
      <w:r w:rsidR="00BE04BC" w:rsidRPr="00324CDD">
        <w:rPr>
          <w:rFonts w:cstheme="minorHAnsi"/>
          <w:sz w:val="24"/>
          <w:szCs w:val="24"/>
        </w:rPr>
        <w:t>мы</w:t>
      </w:r>
      <w:r w:rsidRPr="00324CDD">
        <w:rPr>
          <w:rFonts w:cstheme="minorHAnsi"/>
          <w:sz w:val="24"/>
          <w:szCs w:val="24"/>
        </w:rPr>
        <w:t xml:space="preserve"> или главы романов, рассказы — брались за основу для песен. </w:t>
      </w:r>
      <w:proofErr w:type="gramStart"/>
      <w:r w:rsidRPr="00324CDD">
        <w:rPr>
          <w:rFonts w:cstheme="minorHAnsi"/>
          <w:sz w:val="24"/>
          <w:szCs w:val="24"/>
        </w:rPr>
        <w:t xml:space="preserve">В них часто обыгрывается тональность классических </w:t>
      </w:r>
      <w:proofErr w:type="spellStart"/>
      <w:r w:rsidRPr="00324CDD">
        <w:rPr>
          <w:rFonts w:cstheme="minorHAnsi"/>
          <w:sz w:val="24"/>
          <w:szCs w:val="24"/>
        </w:rPr>
        <w:t>раг</w:t>
      </w:r>
      <w:proofErr w:type="spellEnd"/>
      <w:r w:rsidRPr="00324CDD">
        <w:rPr>
          <w:rFonts w:cstheme="minorHAnsi"/>
          <w:sz w:val="24"/>
          <w:szCs w:val="24"/>
        </w:rPr>
        <w:t xml:space="preserve"> в различных вариациях подчас полностью имит</w:t>
      </w:r>
      <w:r w:rsidR="00BE04BC" w:rsidRPr="00324CDD">
        <w:rPr>
          <w:rFonts w:cstheme="minorHAnsi"/>
          <w:sz w:val="24"/>
          <w:szCs w:val="24"/>
        </w:rPr>
        <w:t>ируя</w:t>
      </w:r>
      <w:r w:rsidRPr="00324CDD">
        <w:rPr>
          <w:rFonts w:cstheme="minorHAnsi"/>
          <w:sz w:val="24"/>
          <w:szCs w:val="24"/>
        </w:rPr>
        <w:t xml:space="preserve"> мелодию и ритм заданной </w:t>
      </w:r>
      <w:proofErr w:type="spellStart"/>
      <w:r w:rsidRPr="00324CDD">
        <w:rPr>
          <w:rFonts w:cstheme="minorHAnsi"/>
          <w:sz w:val="24"/>
          <w:szCs w:val="24"/>
        </w:rPr>
        <w:t>раги</w:t>
      </w:r>
      <w:proofErr w:type="spellEnd"/>
      <w:r w:rsidRPr="00324CDD">
        <w:rPr>
          <w:rFonts w:cstheme="minorHAnsi"/>
          <w:sz w:val="24"/>
          <w:szCs w:val="24"/>
        </w:rPr>
        <w:t xml:space="preserve">, или смешивая различные </w:t>
      </w:r>
      <w:proofErr w:type="spellStart"/>
      <w:r w:rsidRPr="00324CDD">
        <w:rPr>
          <w:rFonts w:cstheme="minorHAnsi"/>
          <w:sz w:val="24"/>
          <w:szCs w:val="24"/>
        </w:rPr>
        <w:t>раги</w:t>
      </w:r>
      <w:proofErr w:type="spellEnd"/>
      <w:r w:rsidRPr="00324CDD">
        <w:rPr>
          <w:rFonts w:cstheme="minorHAnsi"/>
          <w:sz w:val="24"/>
          <w:szCs w:val="24"/>
        </w:rPr>
        <w:t xml:space="preserve"> создавая новые произведения[</w:t>
      </w:r>
      <w:proofErr w:type="gramEnd"/>
    </w:p>
    <w:p w:rsidR="00725241" w:rsidRDefault="00725241" w:rsidP="005051AD">
      <w:pPr>
        <w:jc w:val="both"/>
        <w:rPr>
          <w:rFonts w:cstheme="minorHAnsi"/>
          <w:sz w:val="24"/>
          <w:szCs w:val="24"/>
        </w:rPr>
      </w:pPr>
    </w:p>
    <w:p w:rsidR="008F5AFA" w:rsidRDefault="008F5AFA" w:rsidP="005051AD">
      <w:pPr>
        <w:jc w:val="both"/>
        <w:rPr>
          <w:rFonts w:cstheme="minorHAnsi"/>
          <w:sz w:val="24"/>
          <w:szCs w:val="24"/>
        </w:rPr>
      </w:pPr>
    </w:p>
    <w:p w:rsidR="008F5AFA" w:rsidRDefault="008F5AFA" w:rsidP="005051AD">
      <w:pPr>
        <w:jc w:val="both"/>
        <w:rPr>
          <w:rFonts w:cstheme="minorHAnsi"/>
          <w:sz w:val="24"/>
          <w:szCs w:val="24"/>
        </w:rPr>
      </w:pPr>
    </w:p>
    <w:p w:rsidR="008F5AFA" w:rsidRDefault="008F5AFA" w:rsidP="005051AD">
      <w:pPr>
        <w:jc w:val="both"/>
        <w:rPr>
          <w:rFonts w:cstheme="minorHAnsi"/>
          <w:sz w:val="24"/>
          <w:szCs w:val="24"/>
        </w:rPr>
      </w:pPr>
    </w:p>
    <w:p w:rsidR="005051AD" w:rsidRPr="005A3CDF" w:rsidRDefault="005051AD" w:rsidP="006C11B5">
      <w:pPr>
        <w:jc w:val="center"/>
        <w:rPr>
          <w:rFonts w:cstheme="minorHAnsi"/>
          <w:b/>
          <w:i w:val="0"/>
          <w:color w:val="C00000"/>
          <w:sz w:val="32"/>
          <w:szCs w:val="32"/>
        </w:rPr>
      </w:pPr>
      <w:r w:rsidRPr="005A3CDF">
        <w:rPr>
          <w:rFonts w:cstheme="minorHAnsi"/>
          <w:b/>
          <w:color w:val="C00000"/>
          <w:sz w:val="32"/>
          <w:szCs w:val="32"/>
        </w:rPr>
        <w:lastRenderedPageBreak/>
        <w:t>Изобразительное искусство</w:t>
      </w:r>
    </w:p>
    <w:p w:rsidR="00A73E76" w:rsidRDefault="00A73E76" w:rsidP="005051AD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-99060</wp:posOffset>
            </wp:positionH>
            <wp:positionV relativeFrom="paragraph">
              <wp:posOffset>55245</wp:posOffset>
            </wp:positionV>
            <wp:extent cx="1838325" cy="2733675"/>
            <wp:effectExtent l="19050" t="0" r="9525" b="0"/>
            <wp:wrapSquare wrapText="bothSides"/>
            <wp:docPr id="8" name="Рисунок 8" descr="C:\PROFILES\loginova\Мои документы\170px-Rabindranath_Tagore_Rabindra_Bhavana_collection_2155_pastel_mas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FILES\loginova\Мои документы\170px-Rabindranath_Tagore_Rabindra_Bhavana_collection_2155_pastel_mask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73E76" w:rsidRDefault="00A73E76" w:rsidP="005051AD">
      <w:pPr>
        <w:jc w:val="both"/>
        <w:rPr>
          <w:rFonts w:cstheme="minorHAnsi"/>
          <w:b/>
          <w:sz w:val="24"/>
          <w:szCs w:val="24"/>
        </w:rPr>
      </w:pPr>
    </w:p>
    <w:p w:rsidR="005051AD" w:rsidRPr="005A3CDF" w:rsidRDefault="005051AD" w:rsidP="005051AD">
      <w:pPr>
        <w:jc w:val="both"/>
        <w:rPr>
          <w:rFonts w:cstheme="minorHAnsi"/>
          <w:b/>
          <w:sz w:val="24"/>
          <w:szCs w:val="24"/>
        </w:rPr>
      </w:pPr>
      <w:r w:rsidRPr="005A3CDF">
        <w:rPr>
          <w:rFonts w:cstheme="minorHAnsi"/>
          <w:b/>
          <w:sz w:val="24"/>
          <w:szCs w:val="24"/>
        </w:rPr>
        <w:t xml:space="preserve">Опыт Тагора в примитивизме: рисунок маски театра </w:t>
      </w:r>
      <w:proofErr w:type="spellStart"/>
      <w:r w:rsidRPr="005A3CDF">
        <w:rPr>
          <w:rFonts w:cstheme="minorHAnsi"/>
          <w:b/>
          <w:sz w:val="24"/>
          <w:szCs w:val="24"/>
        </w:rPr>
        <w:t>Маланган</w:t>
      </w:r>
      <w:proofErr w:type="spellEnd"/>
      <w:r w:rsidRPr="005A3CDF">
        <w:rPr>
          <w:rFonts w:cstheme="minorHAnsi"/>
          <w:b/>
          <w:sz w:val="24"/>
          <w:szCs w:val="24"/>
        </w:rPr>
        <w:t xml:space="preserve"> из северной Новой Ирландии (пастель)</w:t>
      </w:r>
    </w:p>
    <w:p w:rsidR="005051AD" w:rsidRDefault="00A73E76" w:rsidP="005051AD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:rsidR="00A73E76" w:rsidRDefault="00A73E76" w:rsidP="005051AD">
      <w:pPr>
        <w:jc w:val="both"/>
        <w:rPr>
          <w:rFonts w:cstheme="minorHAnsi"/>
          <w:sz w:val="24"/>
          <w:szCs w:val="24"/>
        </w:rPr>
      </w:pPr>
    </w:p>
    <w:p w:rsidR="00A73E76" w:rsidRDefault="00A73E76" w:rsidP="005051AD">
      <w:pPr>
        <w:jc w:val="both"/>
        <w:rPr>
          <w:rFonts w:cstheme="minorHAnsi"/>
          <w:sz w:val="24"/>
          <w:szCs w:val="24"/>
        </w:rPr>
      </w:pPr>
    </w:p>
    <w:p w:rsidR="00A73E76" w:rsidRDefault="00A73E76" w:rsidP="005051AD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711488" behindDoc="1" locked="0" layoutInCell="1" allowOverlap="1">
            <wp:simplePos x="0" y="0"/>
            <wp:positionH relativeFrom="column">
              <wp:posOffset>1409700</wp:posOffset>
            </wp:positionH>
            <wp:positionV relativeFrom="paragraph">
              <wp:posOffset>292735</wp:posOffset>
            </wp:positionV>
            <wp:extent cx="2828925" cy="3133725"/>
            <wp:effectExtent l="19050" t="0" r="9525" b="0"/>
            <wp:wrapTight wrapText="bothSides">
              <wp:wrapPolygon edited="0">
                <wp:start x="-145" y="0"/>
                <wp:lineTo x="-145" y="21534"/>
                <wp:lineTo x="21673" y="21534"/>
                <wp:lineTo x="21673" y="0"/>
                <wp:lineTo x="-145" y="0"/>
              </wp:wrapPolygon>
            </wp:wrapTight>
            <wp:docPr id="33" name="Рисунок 7" descr="C:\PROFILES\loginova\Мои документы\170px-Rabindranath_Tagore_Untitled_Dacing_Gir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FILES\loginova\Мои документы\170px-Rabindranath_Tagore_Untitled_Dacing_Girl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73E76" w:rsidRPr="005A3CDF" w:rsidRDefault="00A73E76" w:rsidP="00A73E76">
      <w:pPr>
        <w:jc w:val="both"/>
        <w:rPr>
          <w:rFonts w:cstheme="minorHAnsi"/>
          <w:sz w:val="24"/>
          <w:szCs w:val="24"/>
        </w:rPr>
      </w:pPr>
    </w:p>
    <w:p w:rsidR="005051AD" w:rsidRPr="005A3CDF" w:rsidRDefault="009530CC" w:rsidP="005051AD">
      <w:pPr>
        <w:jc w:val="both"/>
        <w:rPr>
          <w:rFonts w:cstheme="minorHAnsi"/>
          <w:b/>
          <w:sz w:val="24"/>
          <w:szCs w:val="24"/>
        </w:rPr>
      </w:pPr>
      <w:r w:rsidRPr="005A3CDF">
        <w:rPr>
          <w:rFonts w:cstheme="minorHAnsi"/>
          <w:b/>
          <w:sz w:val="24"/>
          <w:szCs w:val="24"/>
        </w:rPr>
        <w:t>«Танцующая девушка».</w:t>
      </w:r>
    </w:p>
    <w:p w:rsidR="005051AD" w:rsidRPr="00324CDD" w:rsidRDefault="005051AD" w:rsidP="005051AD">
      <w:pPr>
        <w:jc w:val="both"/>
        <w:rPr>
          <w:rFonts w:cstheme="minorHAnsi"/>
          <w:sz w:val="24"/>
          <w:szCs w:val="24"/>
        </w:rPr>
      </w:pPr>
      <w:r w:rsidRPr="00324CDD">
        <w:rPr>
          <w:rFonts w:cstheme="minorHAnsi"/>
          <w:sz w:val="24"/>
          <w:szCs w:val="24"/>
        </w:rPr>
        <w:t>Тагор является автором около 2 500 рисунков, которые участвовали в выставках Индии, Европы и Азии. Дебютная выставка состоялась в Париже, по приглашению деятелей искусства, с которыми Тагор обща</w:t>
      </w:r>
      <w:r w:rsidR="009530CC" w:rsidRPr="00324CDD">
        <w:rPr>
          <w:rFonts w:cstheme="minorHAnsi"/>
          <w:sz w:val="24"/>
          <w:szCs w:val="24"/>
        </w:rPr>
        <w:t xml:space="preserve">лся во Франции. </w:t>
      </w:r>
      <w:r w:rsidRPr="00324CDD">
        <w:rPr>
          <w:rFonts w:cstheme="minorHAnsi"/>
          <w:sz w:val="24"/>
          <w:szCs w:val="24"/>
        </w:rPr>
        <w:t xml:space="preserve">На Арсенальной выставке, во время её экспозиции в Чикаго в 1913 году, Тагор изучал современное искусство от импрессионистов до Марселя </w:t>
      </w:r>
      <w:proofErr w:type="spellStart"/>
      <w:r w:rsidRPr="00324CDD">
        <w:rPr>
          <w:rFonts w:cstheme="minorHAnsi"/>
          <w:sz w:val="24"/>
          <w:szCs w:val="24"/>
        </w:rPr>
        <w:t>Дюшана</w:t>
      </w:r>
      <w:proofErr w:type="spellEnd"/>
      <w:r w:rsidRPr="00324CDD">
        <w:rPr>
          <w:rFonts w:cstheme="minorHAnsi"/>
          <w:sz w:val="24"/>
          <w:szCs w:val="24"/>
        </w:rPr>
        <w:t xml:space="preserve">. Его впечатлили лондонские лекции </w:t>
      </w:r>
      <w:proofErr w:type="spellStart"/>
      <w:r w:rsidRPr="00324CDD">
        <w:rPr>
          <w:rFonts w:cstheme="minorHAnsi"/>
          <w:sz w:val="24"/>
          <w:szCs w:val="24"/>
        </w:rPr>
        <w:t>Стеллы</w:t>
      </w:r>
      <w:proofErr w:type="spellEnd"/>
      <w:r w:rsidRPr="00324CDD">
        <w:rPr>
          <w:rFonts w:cstheme="minorHAnsi"/>
          <w:sz w:val="24"/>
          <w:szCs w:val="24"/>
        </w:rPr>
        <w:t xml:space="preserve"> </w:t>
      </w:r>
      <w:proofErr w:type="spellStart"/>
      <w:r w:rsidRPr="00324CDD">
        <w:rPr>
          <w:rFonts w:cstheme="minorHAnsi"/>
          <w:sz w:val="24"/>
          <w:szCs w:val="24"/>
        </w:rPr>
        <w:t>Краммрих</w:t>
      </w:r>
      <w:proofErr w:type="spellEnd"/>
      <w:r w:rsidRPr="00324CDD">
        <w:rPr>
          <w:rFonts w:cstheme="minorHAnsi"/>
          <w:sz w:val="24"/>
          <w:szCs w:val="24"/>
        </w:rPr>
        <w:t xml:space="preserve"> (1920 год) и он пригласил её выступить с рассказами о мировом искусстве от готики до дадаизма в </w:t>
      </w:r>
      <w:proofErr w:type="spellStart"/>
      <w:r w:rsidRPr="00324CDD">
        <w:rPr>
          <w:rFonts w:cstheme="minorHAnsi"/>
          <w:sz w:val="24"/>
          <w:szCs w:val="24"/>
        </w:rPr>
        <w:t>Шантиникетане</w:t>
      </w:r>
      <w:proofErr w:type="spellEnd"/>
      <w:r w:rsidRPr="00324CDD">
        <w:rPr>
          <w:rFonts w:cstheme="minorHAnsi"/>
          <w:sz w:val="24"/>
          <w:szCs w:val="24"/>
        </w:rPr>
        <w:t>. Влияние на стиль Тагора оказало посещение Японии в 1912 году. В некоторых его пейзажах и автопортретах явно прослеживается увлечение импрессионизмо</w:t>
      </w:r>
      <w:proofErr w:type="gramStart"/>
      <w:r w:rsidRPr="00324CDD">
        <w:rPr>
          <w:rFonts w:cstheme="minorHAnsi"/>
          <w:sz w:val="24"/>
          <w:szCs w:val="24"/>
        </w:rPr>
        <w:t>м[</w:t>
      </w:r>
      <w:proofErr w:type="gramEnd"/>
      <w:r w:rsidR="0057385C" w:rsidRPr="00324CDD">
        <w:rPr>
          <w:rFonts w:cstheme="minorHAnsi"/>
          <w:sz w:val="24"/>
          <w:szCs w:val="24"/>
        </w:rPr>
        <w:t>.</w:t>
      </w:r>
      <w:r w:rsidRPr="00324CDD">
        <w:rPr>
          <w:rFonts w:cstheme="minorHAnsi"/>
          <w:sz w:val="24"/>
          <w:szCs w:val="24"/>
        </w:rPr>
        <w:t xml:space="preserve">Тагор подражал многочисленным стилям, включая ремесла севера Новой Ирландии, резьбе народности </w:t>
      </w:r>
      <w:proofErr w:type="spellStart"/>
      <w:r w:rsidRPr="00324CDD">
        <w:rPr>
          <w:rFonts w:cstheme="minorHAnsi"/>
          <w:sz w:val="24"/>
          <w:szCs w:val="24"/>
        </w:rPr>
        <w:t>хайда</w:t>
      </w:r>
      <w:proofErr w:type="spellEnd"/>
      <w:r w:rsidRPr="00324CDD">
        <w:rPr>
          <w:rFonts w:cstheme="minorHAnsi"/>
          <w:sz w:val="24"/>
          <w:szCs w:val="24"/>
        </w:rPr>
        <w:t xml:space="preserve"> с западного берега Канады (Британская Колумбия) и </w:t>
      </w:r>
      <w:proofErr w:type="spellStart"/>
      <w:r w:rsidRPr="00324CDD">
        <w:rPr>
          <w:rFonts w:cstheme="minorHAnsi"/>
          <w:sz w:val="24"/>
          <w:szCs w:val="24"/>
        </w:rPr>
        <w:t>ксилогравюр</w:t>
      </w:r>
      <w:proofErr w:type="spellEnd"/>
      <w:r w:rsidRPr="00324CDD">
        <w:rPr>
          <w:rFonts w:cstheme="minorHAnsi"/>
          <w:sz w:val="24"/>
          <w:szCs w:val="24"/>
        </w:rPr>
        <w:t xml:space="preserve"> Макса </w:t>
      </w:r>
      <w:proofErr w:type="spellStart"/>
      <w:r w:rsidRPr="00324CDD">
        <w:rPr>
          <w:rFonts w:cstheme="minorHAnsi"/>
          <w:sz w:val="24"/>
          <w:szCs w:val="24"/>
        </w:rPr>
        <w:t>Пехштейна</w:t>
      </w:r>
      <w:proofErr w:type="spellEnd"/>
      <w:r w:rsidRPr="00324CDD">
        <w:rPr>
          <w:rFonts w:cstheme="minorHAnsi"/>
          <w:sz w:val="24"/>
          <w:szCs w:val="24"/>
        </w:rPr>
        <w:t>.</w:t>
      </w:r>
    </w:p>
    <w:p w:rsidR="0057385C" w:rsidRPr="00324CDD" w:rsidRDefault="005051AD" w:rsidP="005051AD">
      <w:pPr>
        <w:jc w:val="both"/>
        <w:rPr>
          <w:rFonts w:cstheme="minorHAnsi"/>
          <w:sz w:val="24"/>
          <w:szCs w:val="24"/>
        </w:rPr>
      </w:pPr>
      <w:r w:rsidRPr="00324CDD">
        <w:rPr>
          <w:rFonts w:cstheme="minorHAnsi"/>
          <w:sz w:val="24"/>
          <w:szCs w:val="24"/>
        </w:rPr>
        <w:t>Тагор, предположительно, имевший дальтонизм (частичную неразличимость красного и зелёного цветов), создавал работы с особенными композициями и цветовыми решениями</w:t>
      </w:r>
      <w:r w:rsidR="0057385C" w:rsidRPr="00324CDD">
        <w:rPr>
          <w:rFonts w:cstheme="minorHAnsi"/>
          <w:sz w:val="24"/>
          <w:szCs w:val="24"/>
        </w:rPr>
        <w:t xml:space="preserve">. </w:t>
      </w:r>
      <w:r w:rsidRPr="00324CDD">
        <w:rPr>
          <w:rFonts w:cstheme="minorHAnsi"/>
          <w:sz w:val="24"/>
          <w:szCs w:val="24"/>
        </w:rPr>
        <w:t xml:space="preserve">Его очаровывали геометрические фигуры, он часто использовал в портретах угловатые, устремленные вверх линии, узкие, вытянутые формы, отражающие душевные переживания. Поздние работы Тагора характеризуются </w:t>
      </w:r>
      <w:proofErr w:type="spellStart"/>
      <w:r w:rsidRPr="00324CDD">
        <w:rPr>
          <w:rFonts w:cstheme="minorHAnsi"/>
          <w:sz w:val="24"/>
          <w:szCs w:val="24"/>
        </w:rPr>
        <w:t>гротескностью</w:t>
      </w:r>
      <w:proofErr w:type="spellEnd"/>
      <w:r w:rsidRPr="00324CDD">
        <w:rPr>
          <w:rFonts w:cstheme="minorHAnsi"/>
          <w:sz w:val="24"/>
          <w:szCs w:val="24"/>
        </w:rPr>
        <w:t>, и драматизмом, хотя остается непонятным, отражает ли это боль Тагора за свою семью и</w:t>
      </w:r>
      <w:r w:rsidR="0057385C" w:rsidRPr="00324CDD">
        <w:rPr>
          <w:rFonts w:cstheme="minorHAnsi"/>
          <w:sz w:val="24"/>
          <w:szCs w:val="24"/>
        </w:rPr>
        <w:t>ли за судьбу всего человечества.</w:t>
      </w:r>
    </w:p>
    <w:p w:rsidR="005051AD" w:rsidRPr="00324CDD" w:rsidRDefault="005051AD" w:rsidP="005051AD">
      <w:pPr>
        <w:jc w:val="both"/>
        <w:rPr>
          <w:rFonts w:cstheme="minorHAnsi"/>
          <w:sz w:val="24"/>
          <w:szCs w:val="24"/>
        </w:rPr>
      </w:pPr>
      <w:r w:rsidRPr="00324CDD">
        <w:rPr>
          <w:rFonts w:cstheme="minorHAnsi"/>
          <w:sz w:val="24"/>
          <w:szCs w:val="24"/>
        </w:rPr>
        <w:lastRenderedPageBreak/>
        <w:t>Тагор писал:</w:t>
      </w:r>
      <w:r w:rsidR="00725241">
        <w:rPr>
          <w:rFonts w:cstheme="minorHAnsi"/>
          <w:sz w:val="24"/>
          <w:szCs w:val="24"/>
        </w:rPr>
        <w:t xml:space="preserve"> </w:t>
      </w:r>
      <w:r w:rsidRPr="00324CDD">
        <w:rPr>
          <w:rFonts w:cstheme="minorHAnsi"/>
          <w:sz w:val="24"/>
          <w:szCs w:val="24"/>
        </w:rPr>
        <w:t xml:space="preserve">Прежде </w:t>
      </w:r>
      <w:proofErr w:type="gramStart"/>
      <w:r w:rsidRPr="00324CDD">
        <w:rPr>
          <w:rFonts w:cstheme="minorHAnsi"/>
          <w:sz w:val="24"/>
          <w:szCs w:val="24"/>
        </w:rPr>
        <w:t>всего</w:t>
      </w:r>
      <w:proofErr w:type="gramEnd"/>
      <w:r w:rsidRPr="00324CDD">
        <w:rPr>
          <w:rFonts w:cstheme="minorHAnsi"/>
          <w:sz w:val="24"/>
          <w:szCs w:val="24"/>
        </w:rPr>
        <w:t xml:space="preserve"> есть намек на линию, потом линия становится формой. Более выраженная форма становится отображением моей концепции… Единственное обучение, которое я получил в молодости, было обучением ритма, в мысли, ритма в звуке. Я пришёл к пониманию, что ритм создает реальность, в кото</w:t>
      </w:r>
      <w:r w:rsidR="0057385C" w:rsidRPr="00324CDD">
        <w:rPr>
          <w:rFonts w:cstheme="minorHAnsi"/>
          <w:sz w:val="24"/>
          <w:szCs w:val="24"/>
        </w:rPr>
        <w:t>рой бессистемное незначительно.</w:t>
      </w:r>
    </w:p>
    <w:p w:rsidR="005D56ED" w:rsidRPr="00324CDD" w:rsidRDefault="005051AD" w:rsidP="005051AD">
      <w:pPr>
        <w:jc w:val="both"/>
        <w:rPr>
          <w:rFonts w:cstheme="minorHAnsi"/>
          <w:sz w:val="24"/>
          <w:szCs w:val="24"/>
        </w:rPr>
      </w:pPr>
      <w:r w:rsidRPr="00324CDD">
        <w:rPr>
          <w:rFonts w:cstheme="minorHAnsi"/>
          <w:sz w:val="24"/>
          <w:szCs w:val="24"/>
        </w:rPr>
        <w:t>Для Тагора этот ритм являлся отражением игры Создателя. Он переосмысливал опыт модернистов, мастерски сохраняя баланс между индивидуальностью и разнообразием в творчестве</w:t>
      </w:r>
      <w:r w:rsidR="0057385C" w:rsidRPr="00324CDD">
        <w:rPr>
          <w:rFonts w:cstheme="minorHAnsi"/>
          <w:sz w:val="24"/>
          <w:szCs w:val="24"/>
        </w:rPr>
        <w:t>.</w:t>
      </w:r>
    </w:p>
    <w:p w:rsidR="00D829C8" w:rsidRPr="00324CDD" w:rsidRDefault="00290ED4" w:rsidP="003E6981">
      <w:pPr>
        <w:jc w:val="both"/>
        <w:rPr>
          <w:rFonts w:cstheme="minorHAnsi"/>
          <w:sz w:val="24"/>
          <w:szCs w:val="24"/>
        </w:rPr>
      </w:pPr>
      <w:r w:rsidRPr="00324CDD">
        <w:rPr>
          <w:rFonts w:cstheme="minorHAnsi"/>
          <w:sz w:val="24"/>
          <w:szCs w:val="24"/>
        </w:rPr>
        <w:t xml:space="preserve">Тагор - величайший поэт, писатель и общественный деятель Индии, </w:t>
      </w:r>
      <w:proofErr w:type="spellStart"/>
      <w:r w:rsidRPr="00324CDD">
        <w:rPr>
          <w:rFonts w:cstheme="minorHAnsi"/>
          <w:sz w:val="24"/>
          <w:szCs w:val="24"/>
        </w:rPr>
        <w:t>кабигуру</w:t>
      </w:r>
      <w:proofErr w:type="spellEnd"/>
      <w:r w:rsidRPr="00324CDD">
        <w:rPr>
          <w:rFonts w:cstheme="minorHAnsi"/>
          <w:sz w:val="24"/>
          <w:szCs w:val="24"/>
        </w:rPr>
        <w:t xml:space="preserve"> - поэт-учитель, как называли его соотечественники. Творчество Тагора сыграло огромную роль не только в развитии бенгальской и индийской литературы, но даже и индийской музыки - он автор около 2000 песен.</w:t>
      </w:r>
      <w:r w:rsidR="00D829C8" w:rsidRPr="00324CDD">
        <w:rPr>
          <w:rFonts w:cstheme="minorHAnsi"/>
          <w:sz w:val="24"/>
          <w:szCs w:val="24"/>
        </w:rPr>
        <w:t xml:space="preserve"> Вся его творческая жизнь — это стремление прорваться из старого в новое. Его поэзия дышит новизной и свежестью. Он многое сделал для того, чтобы Индия сделала прорыв в новое, обрела свободу, перестала быть колонией Англии.</w:t>
      </w:r>
    </w:p>
    <w:p w:rsidR="00D829C8" w:rsidRPr="00324CDD" w:rsidRDefault="00D829C8" w:rsidP="003E6981">
      <w:pPr>
        <w:jc w:val="both"/>
        <w:rPr>
          <w:rFonts w:cstheme="minorHAnsi"/>
          <w:sz w:val="24"/>
          <w:szCs w:val="24"/>
        </w:rPr>
      </w:pPr>
      <w:r w:rsidRPr="00324CDD">
        <w:rPr>
          <w:rFonts w:cstheme="minorHAnsi"/>
          <w:sz w:val="24"/>
          <w:szCs w:val="24"/>
        </w:rPr>
        <w:t>Имя Рабиндраната Тагора стоит в ряду величайших представителей мировой литературы, замечательных мыслителей, внесших значительный вклад в формирование духовного облика современного человечества. Интерес к его творчеству и личности растет — ведь он относится к числу тех гигантов мысли, гениев художественного и научного творчества, рожденных Индией, чье наследие обогатило духовную жизнь нашей планеты.</w:t>
      </w:r>
    </w:p>
    <w:p w:rsidR="00EA7DAE" w:rsidRDefault="00EA7DAE" w:rsidP="00AE6183">
      <w:pPr>
        <w:rPr>
          <w:i w:val="0"/>
          <w:sz w:val="28"/>
          <w:szCs w:val="28"/>
        </w:rPr>
      </w:pPr>
    </w:p>
    <w:p w:rsidR="004C2758" w:rsidRDefault="004C2758" w:rsidP="00615EBB">
      <w:pPr>
        <w:jc w:val="center"/>
        <w:rPr>
          <w:b/>
          <w:sz w:val="24"/>
          <w:szCs w:val="24"/>
        </w:rPr>
      </w:pPr>
    </w:p>
    <w:p w:rsidR="004C2758" w:rsidRDefault="004C2758" w:rsidP="00615EBB">
      <w:pPr>
        <w:jc w:val="center"/>
        <w:rPr>
          <w:b/>
          <w:sz w:val="24"/>
          <w:szCs w:val="24"/>
        </w:rPr>
      </w:pPr>
    </w:p>
    <w:p w:rsidR="004C2758" w:rsidRDefault="004C2758" w:rsidP="00615EBB">
      <w:pPr>
        <w:jc w:val="center"/>
        <w:rPr>
          <w:b/>
          <w:sz w:val="24"/>
          <w:szCs w:val="24"/>
        </w:rPr>
      </w:pPr>
    </w:p>
    <w:p w:rsidR="004C2758" w:rsidRDefault="004C2758" w:rsidP="00615EBB">
      <w:pPr>
        <w:jc w:val="center"/>
        <w:rPr>
          <w:b/>
          <w:sz w:val="24"/>
          <w:szCs w:val="24"/>
        </w:rPr>
      </w:pPr>
    </w:p>
    <w:p w:rsidR="004C2758" w:rsidRDefault="004C2758" w:rsidP="00615EBB">
      <w:pPr>
        <w:jc w:val="center"/>
        <w:rPr>
          <w:b/>
          <w:sz w:val="24"/>
          <w:szCs w:val="24"/>
        </w:rPr>
      </w:pPr>
    </w:p>
    <w:p w:rsidR="004C2758" w:rsidRDefault="004C2758" w:rsidP="00615EBB">
      <w:pPr>
        <w:jc w:val="center"/>
        <w:rPr>
          <w:b/>
          <w:sz w:val="24"/>
          <w:szCs w:val="24"/>
        </w:rPr>
      </w:pPr>
    </w:p>
    <w:p w:rsidR="004C2758" w:rsidRDefault="004C2758" w:rsidP="00615EBB">
      <w:pPr>
        <w:jc w:val="center"/>
        <w:rPr>
          <w:b/>
          <w:sz w:val="24"/>
          <w:szCs w:val="24"/>
        </w:rPr>
      </w:pPr>
    </w:p>
    <w:p w:rsidR="004C2758" w:rsidRDefault="004C2758" w:rsidP="00615EBB">
      <w:pPr>
        <w:jc w:val="center"/>
        <w:rPr>
          <w:b/>
          <w:sz w:val="24"/>
          <w:szCs w:val="24"/>
        </w:rPr>
      </w:pPr>
    </w:p>
    <w:p w:rsidR="008F5AFA" w:rsidRDefault="008F5AFA" w:rsidP="00615EBB">
      <w:pPr>
        <w:jc w:val="center"/>
        <w:rPr>
          <w:b/>
          <w:sz w:val="24"/>
          <w:szCs w:val="24"/>
        </w:rPr>
      </w:pPr>
    </w:p>
    <w:p w:rsidR="008F5AFA" w:rsidRDefault="008F5AFA" w:rsidP="00615EBB">
      <w:pPr>
        <w:jc w:val="center"/>
        <w:rPr>
          <w:b/>
          <w:sz w:val="24"/>
          <w:szCs w:val="24"/>
        </w:rPr>
      </w:pPr>
    </w:p>
    <w:p w:rsidR="001F6D8A" w:rsidRDefault="00EA7DAE" w:rsidP="001F6D8A">
      <w:pPr>
        <w:spacing w:after="120"/>
        <w:jc w:val="center"/>
        <w:rPr>
          <w:b/>
          <w:sz w:val="32"/>
          <w:szCs w:val="32"/>
        </w:rPr>
      </w:pPr>
      <w:r w:rsidRPr="001F6D8A">
        <w:rPr>
          <w:b/>
          <w:sz w:val="32"/>
          <w:szCs w:val="32"/>
        </w:rPr>
        <w:lastRenderedPageBreak/>
        <w:t xml:space="preserve">ПРОИЗВЕДЕНИЯ </w:t>
      </w:r>
    </w:p>
    <w:p w:rsidR="001F6D8A" w:rsidRDefault="00EA7DAE" w:rsidP="001F6D8A">
      <w:pPr>
        <w:spacing w:after="120"/>
        <w:jc w:val="center"/>
        <w:rPr>
          <w:b/>
          <w:color w:val="C00000"/>
          <w:sz w:val="32"/>
          <w:szCs w:val="32"/>
        </w:rPr>
      </w:pPr>
      <w:r w:rsidRPr="001F6D8A">
        <w:rPr>
          <w:b/>
          <w:color w:val="C00000"/>
          <w:sz w:val="40"/>
          <w:szCs w:val="40"/>
        </w:rPr>
        <w:t>Рабиндраната Тагора</w:t>
      </w:r>
      <w:r w:rsidRPr="001F6D8A">
        <w:rPr>
          <w:b/>
          <w:color w:val="C00000"/>
          <w:sz w:val="32"/>
          <w:szCs w:val="32"/>
        </w:rPr>
        <w:t xml:space="preserve"> </w:t>
      </w:r>
    </w:p>
    <w:p w:rsidR="00EA7DAE" w:rsidRPr="001F6D8A" w:rsidRDefault="00EA7DAE" w:rsidP="001F6D8A">
      <w:pPr>
        <w:spacing w:after="120"/>
        <w:jc w:val="center"/>
        <w:rPr>
          <w:b/>
          <w:sz w:val="32"/>
          <w:szCs w:val="32"/>
        </w:rPr>
      </w:pPr>
      <w:r w:rsidRPr="001F6D8A">
        <w:rPr>
          <w:b/>
          <w:sz w:val="32"/>
          <w:szCs w:val="32"/>
        </w:rPr>
        <w:t>ИМЕЮЩИЕСЯ В ФОНДЕ БИБЛИОТЕКИ</w:t>
      </w:r>
    </w:p>
    <w:p w:rsidR="00EA7DAE" w:rsidRPr="001F6D8A" w:rsidRDefault="00EA7DAE" w:rsidP="001F6D8A">
      <w:pPr>
        <w:spacing w:after="120"/>
        <w:jc w:val="center"/>
        <w:rPr>
          <w:b/>
          <w:sz w:val="28"/>
          <w:szCs w:val="28"/>
        </w:rPr>
      </w:pPr>
      <w:r w:rsidRPr="001F6D8A">
        <w:rPr>
          <w:b/>
          <w:sz w:val="28"/>
          <w:szCs w:val="28"/>
        </w:rPr>
        <w:t>УО «МОЗЫРСКИЙ ПЕДАГОГИЧЕСКИЙ УНИВЕРСИТЕТ ИМ. И. П. ШАМЯКИНА»</w:t>
      </w:r>
    </w:p>
    <w:p w:rsidR="004C2758" w:rsidRDefault="004C2758" w:rsidP="004C2758">
      <w:pPr>
        <w:spacing w:line="240" w:lineRule="auto"/>
        <w:ind w:left="3539" w:firstLine="709"/>
        <w:jc w:val="center"/>
        <w:rPr>
          <w:rFonts w:ascii="Times New Roman" w:hAnsi="Times New Roman"/>
        </w:rPr>
      </w:pPr>
    </w:p>
    <w:p w:rsidR="004C2758" w:rsidRDefault="004C2758" w:rsidP="004C2758">
      <w:pPr>
        <w:spacing w:line="240" w:lineRule="auto"/>
        <w:ind w:left="3539" w:firstLine="709"/>
        <w:jc w:val="center"/>
        <w:rPr>
          <w:rFonts w:ascii="Times New Roman" w:hAnsi="Times New Roman"/>
        </w:rPr>
      </w:pPr>
    </w:p>
    <w:p w:rsidR="004C2758" w:rsidRDefault="004C2758" w:rsidP="004C2758">
      <w:pPr>
        <w:spacing w:line="240" w:lineRule="auto"/>
        <w:ind w:left="3539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ПО ВОПРОСАМ ЗАКАЗА МАТЕРИАЛА ОБРАЩАТЬСЯ</w:t>
      </w:r>
      <w:r>
        <w:rPr>
          <w:rFonts w:ascii="Times New Roman" w:hAnsi="Times New Roman"/>
          <w:sz w:val="24"/>
          <w:szCs w:val="24"/>
        </w:rPr>
        <w:t>:</w:t>
      </w:r>
    </w:p>
    <w:p w:rsidR="004C2758" w:rsidRDefault="004C2758" w:rsidP="004C2758">
      <w:pPr>
        <w:spacing w:line="240" w:lineRule="auto"/>
        <w:ind w:left="2831"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Абонемент учебной и художественной литературы № 2  </w:t>
      </w:r>
    </w:p>
    <w:p w:rsidR="004C2758" w:rsidRDefault="004C2758" w:rsidP="004C2758">
      <w:pPr>
        <w:spacing w:line="240" w:lineRule="auto"/>
        <w:ind w:left="3539"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(учебный корпус № 1, ауд. 118)</w:t>
      </w:r>
    </w:p>
    <w:p w:rsidR="004C2758" w:rsidRDefault="004C2758" w:rsidP="004C2758">
      <w:pPr>
        <w:spacing w:line="240" w:lineRule="auto"/>
        <w:ind w:left="3539" w:firstLine="709"/>
        <w:jc w:val="center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Юнюшкина</w:t>
      </w:r>
      <w:proofErr w:type="spellEnd"/>
      <w:r>
        <w:rPr>
          <w:rFonts w:ascii="Times New Roman" w:hAnsi="Times New Roman"/>
          <w:b/>
        </w:rPr>
        <w:t xml:space="preserve"> Елена Николаевна</w:t>
      </w:r>
      <w:r>
        <w:rPr>
          <w:rFonts w:ascii="Times New Roman" w:hAnsi="Times New Roman"/>
        </w:rPr>
        <w:t xml:space="preserve">, библиотекарь 1 </w:t>
      </w:r>
      <w:proofErr w:type="spellStart"/>
      <w:r>
        <w:rPr>
          <w:rFonts w:ascii="Times New Roman" w:hAnsi="Times New Roman"/>
        </w:rPr>
        <w:t>катег</w:t>
      </w:r>
      <w:proofErr w:type="spellEnd"/>
    </w:p>
    <w:p w:rsidR="007438A8" w:rsidRDefault="007438A8" w:rsidP="004C2758">
      <w:pPr>
        <w:spacing w:line="240" w:lineRule="auto"/>
        <w:ind w:left="3539" w:firstLine="709"/>
        <w:jc w:val="center"/>
        <w:rPr>
          <w:rFonts w:ascii="Times New Roman" w:hAnsi="Times New Roman"/>
        </w:rPr>
      </w:pPr>
    </w:p>
    <w:p w:rsidR="007438A8" w:rsidRPr="00DA49AE" w:rsidRDefault="007438A8" w:rsidP="004C2758">
      <w:pPr>
        <w:spacing w:line="240" w:lineRule="auto"/>
        <w:ind w:left="3539"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705344" behindDoc="1" locked="0" layoutInCell="1" allowOverlap="1">
            <wp:simplePos x="0" y="0"/>
            <wp:positionH relativeFrom="column">
              <wp:posOffset>-461010</wp:posOffset>
            </wp:positionH>
            <wp:positionV relativeFrom="paragraph">
              <wp:posOffset>274320</wp:posOffset>
            </wp:positionV>
            <wp:extent cx="2400300" cy="2400300"/>
            <wp:effectExtent l="19050" t="0" r="0" b="0"/>
            <wp:wrapTight wrapText="bothSides">
              <wp:wrapPolygon edited="0">
                <wp:start x="-171" y="0"/>
                <wp:lineTo x="-171" y="21429"/>
                <wp:lineTo x="21600" y="21429"/>
                <wp:lineTo x="21600" y="0"/>
                <wp:lineTo x="-171" y="0"/>
              </wp:wrapPolygon>
            </wp:wrapTight>
            <wp:docPr id="2" name="Рисунок 10" descr="F:\IMG_1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IMG_102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8858" r="6050"/>
                    <a:stretch/>
                  </pic:blipFill>
                  <pic:spPr bwMode="auto">
                    <a:xfrm>
                      <a:off x="0" y="0"/>
                      <a:ext cx="24003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EA7DAE" w:rsidRDefault="00EA7DAE" w:rsidP="00615EBB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442ECE">
        <w:rPr>
          <w:sz w:val="24"/>
          <w:szCs w:val="24"/>
        </w:rPr>
        <w:t xml:space="preserve"> </w:t>
      </w:r>
      <w:r w:rsidR="00AB294E">
        <w:rPr>
          <w:sz w:val="24"/>
          <w:szCs w:val="24"/>
        </w:rPr>
        <w:t>Тагор, Р. Сочинения. В</w:t>
      </w:r>
      <w:r w:rsidR="00E266B5">
        <w:rPr>
          <w:sz w:val="24"/>
          <w:szCs w:val="24"/>
        </w:rPr>
        <w:t xml:space="preserve"> 8 т. Т. 1.</w:t>
      </w:r>
      <w:r w:rsidR="004B0B76">
        <w:rPr>
          <w:sz w:val="24"/>
          <w:szCs w:val="24"/>
        </w:rPr>
        <w:t xml:space="preserve"> Крушение</w:t>
      </w:r>
      <w:proofErr w:type="gramStart"/>
      <w:r w:rsidR="004B0B76">
        <w:rPr>
          <w:sz w:val="24"/>
          <w:szCs w:val="24"/>
        </w:rPr>
        <w:t xml:space="preserve"> </w:t>
      </w:r>
      <w:r w:rsidR="00E266B5">
        <w:rPr>
          <w:sz w:val="24"/>
          <w:szCs w:val="24"/>
        </w:rPr>
        <w:t>:</w:t>
      </w:r>
      <w:proofErr w:type="gramEnd"/>
      <w:r w:rsidR="00DC60D1">
        <w:rPr>
          <w:sz w:val="24"/>
          <w:szCs w:val="24"/>
        </w:rPr>
        <w:t xml:space="preserve"> </w:t>
      </w:r>
      <w:r w:rsidR="008E0A32">
        <w:rPr>
          <w:sz w:val="24"/>
          <w:szCs w:val="24"/>
        </w:rPr>
        <w:t>роман ;</w:t>
      </w:r>
      <w:r w:rsidR="00E266B5">
        <w:rPr>
          <w:sz w:val="24"/>
          <w:szCs w:val="24"/>
        </w:rPr>
        <w:t xml:space="preserve"> перевод с бенгальского</w:t>
      </w:r>
      <w:r w:rsidR="004B0B76">
        <w:rPr>
          <w:sz w:val="24"/>
          <w:szCs w:val="24"/>
        </w:rPr>
        <w:t xml:space="preserve"> / Р. Тагор ; под редакцией В. Новиковой. — Москва : </w:t>
      </w:r>
      <w:proofErr w:type="spellStart"/>
      <w:r w:rsidR="004B0B76">
        <w:rPr>
          <w:sz w:val="24"/>
          <w:szCs w:val="24"/>
        </w:rPr>
        <w:t>Гослитиздат</w:t>
      </w:r>
      <w:proofErr w:type="spellEnd"/>
      <w:r w:rsidR="004B0B76">
        <w:rPr>
          <w:sz w:val="24"/>
          <w:szCs w:val="24"/>
        </w:rPr>
        <w:t>, 1956. — 283 с.</w:t>
      </w:r>
    </w:p>
    <w:p w:rsidR="00AB294E" w:rsidRDefault="00AB294E" w:rsidP="00615EBB">
      <w:pPr>
        <w:jc w:val="both"/>
        <w:rPr>
          <w:sz w:val="24"/>
          <w:szCs w:val="24"/>
        </w:rPr>
      </w:pPr>
      <w:r>
        <w:rPr>
          <w:sz w:val="24"/>
          <w:szCs w:val="24"/>
        </w:rPr>
        <w:t>2. Тагор, Р. Сочинения</w:t>
      </w:r>
      <w:r w:rsidR="004A1300">
        <w:rPr>
          <w:sz w:val="24"/>
          <w:szCs w:val="24"/>
        </w:rPr>
        <w:t>. В 8 т. Т. 2.</w:t>
      </w:r>
      <w:r w:rsidR="00442ECE">
        <w:rPr>
          <w:sz w:val="24"/>
          <w:szCs w:val="24"/>
        </w:rPr>
        <w:t xml:space="preserve"> Гора</w:t>
      </w:r>
      <w:proofErr w:type="gramStart"/>
      <w:r w:rsidR="00442ECE">
        <w:rPr>
          <w:sz w:val="24"/>
          <w:szCs w:val="24"/>
        </w:rPr>
        <w:t xml:space="preserve"> :</w:t>
      </w:r>
      <w:proofErr w:type="gramEnd"/>
      <w:r w:rsidR="00442ECE">
        <w:rPr>
          <w:sz w:val="24"/>
          <w:szCs w:val="24"/>
        </w:rPr>
        <w:t xml:space="preserve"> роман ; перевод с бенгальского / Р. Тагор ; под редакцией В. Новиковой. — Москва</w:t>
      </w:r>
      <w:proofErr w:type="gramStart"/>
      <w:r w:rsidR="00442ECE">
        <w:rPr>
          <w:sz w:val="24"/>
          <w:szCs w:val="24"/>
        </w:rPr>
        <w:t xml:space="preserve"> :</w:t>
      </w:r>
      <w:proofErr w:type="gramEnd"/>
      <w:r w:rsidR="00442ECE">
        <w:rPr>
          <w:sz w:val="24"/>
          <w:szCs w:val="24"/>
        </w:rPr>
        <w:t xml:space="preserve"> </w:t>
      </w:r>
      <w:proofErr w:type="spellStart"/>
      <w:r w:rsidR="00442ECE">
        <w:rPr>
          <w:sz w:val="24"/>
          <w:szCs w:val="24"/>
        </w:rPr>
        <w:t>Гослитиздат</w:t>
      </w:r>
      <w:proofErr w:type="spellEnd"/>
      <w:r w:rsidR="00442ECE">
        <w:rPr>
          <w:sz w:val="24"/>
          <w:szCs w:val="24"/>
        </w:rPr>
        <w:t>, 1956. — 478 с.</w:t>
      </w:r>
    </w:p>
    <w:p w:rsidR="00C52EBD" w:rsidRDefault="00C52EBD" w:rsidP="00615EBB">
      <w:pPr>
        <w:jc w:val="both"/>
        <w:rPr>
          <w:sz w:val="24"/>
          <w:szCs w:val="24"/>
        </w:rPr>
      </w:pPr>
      <w:r>
        <w:rPr>
          <w:sz w:val="24"/>
          <w:szCs w:val="24"/>
        </w:rPr>
        <w:t>3. Тагор, Р. Сочинения.</w:t>
      </w:r>
      <w:r w:rsidR="004A1300">
        <w:rPr>
          <w:sz w:val="24"/>
          <w:szCs w:val="24"/>
        </w:rPr>
        <w:t xml:space="preserve"> В 8 т. Т. 3.</w:t>
      </w:r>
      <w:r w:rsidR="004D5CB4">
        <w:rPr>
          <w:sz w:val="24"/>
          <w:szCs w:val="24"/>
        </w:rPr>
        <w:t xml:space="preserve"> Дом и мир</w:t>
      </w:r>
      <w:proofErr w:type="gramStart"/>
      <w:r w:rsidR="00FA2476">
        <w:rPr>
          <w:sz w:val="24"/>
          <w:szCs w:val="24"/>
        </w:rPr>
        <w:t xml:space="preserve"> </w:t>
      </w:r>
      <w:r w:rsidR="004D5CB4">
        <w:rPr>
          <w:sz w:val="24"/>
          <w:szCs w:val="24"/>
        </w:rPr>
        <w:t>;</w:t>
      </w:r>
      <w:proofErr w:type="gramEnd"/>
      <w:r w:rsidR="0095167E">
        <w:rPr>
          <w:sz w:val="24"/>
          <w:szCs w:val="24"/>
        </w:rPr>
        <w:t xml:space="preserve"> Последняя поэма : р</w:t>
      </w:r>
      <w:r>
        <w:rPr>
          <w:sz w:val="24"/>
          <w:szCs w:val="24"/>
        </w:rPr>
        <w:t>оман</w:t>
      </w:r>
      <w:r w:rsidR="0095167E">
        <w:rPr>
          <w:sz w:val="24"/>
          <w:szCs w:val="24"/>
        </w:rPr>
        <w:t xml:space="preserve">ы ; перевод с бенгальского / Р. Тагор ; под редакцией </w:t>
      </w:r>
      <w:r w:rsidR="00AC7781">
        <w:rPr>
          <w:sz w:val="24"/>
          <w:szCs w:val="24"/>
        </w:rPr>
        <w:t>В. Новиковой. — Москва</w:t>
      </w:r>
      <w:proofErr w:type="gramStart"/>
      <w:r w:rsidR="00AC7781">
        <w:rPr>
          <w:sz w:val="24"/>
          <w:szCs w:val="24"/>
        </w:rPr>
        <w:t xml:space="preserve"> :</w:t>
      </w:r>
      <w:proofErr w:type="gramEnd"/>
      <w:r w:rsidR="00AC7781">
        <w:rPr>
          <w:sz w:val="24"/>
          <w:szCs w:val="24"/>
        </w:rPr>
        <w:t xml:space="preserve"> </w:t>
      </w:r>
      <w:proofErr w:type="spellStart"/>
      <w:r w:rsidR="00AC7781">
        <w:rPr>
          <w:sz w:val="24"/>
          <w:szCs w:val="24"/>
        </w:rPr>
        <w:t>Гослитиздат</w:t>
      </w:r>
      <w:proofErr w:type="spellEnd"/>
      <w:r w:rsidR="00AC7781">
        <w:rPr>
          <w:sz w:val="24"/>
          <w:szCs w:val="24"/>
        </w:rPr>
        <w:t>, 1956. — 323 с.</w:t>
      </w:r>
    </w:p>
    <w:p w:rsidR="00AC7781" w:rsidRDefault="00AC7781" w:rsidP="00615EB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AA5614">
        <w:rPr>
          <w:sz w:val="24"/>
          <w:szCs w:val="24"/>
        </w:rPr>
        <w:t>Та</w:t>
      </w:r>
      <w:r w:rsidR="004A1300">
        <w:rPr>
          <w:sz w:val="24"/>
          <w:szCs w:val="24"/>
        </w:rPr>
        <w:t>гор, Р. Сочинения. В 8 т. Т. 4.</w:t>
      </w:r>
      <w:r w:rsidR="00AA5614">
        <w:rPr>
          <w:sz w:val="24"/>
          <w:szCs w:val="24"/>
        </w:rPr>
        <w:t xml:space="preserve"> Рассказы</w:t>
      </w:r>
      <w:proofErr w:type="gramStart"/>
      <w:r w:rsidR="008A1DD0">
        <w:rPr>
          <w:sz w:val="24"/>
          <w:szCs w:val="24"/>
        </w:rPr>
        <w:t xml:space="preserve"> ;</w:t>
      </w:r>
      <w:proofErr w:type="gramEnd"/>
      <w:r w:rsidR="008A1DD0">
        <w:rPr>
          <w:sz w:val="24"/>
          <w:szCs w:val="24"/>
        </w:rPr>
        <w:t xml:space="preserve"> перевод с бенгальского / Р. Тагор ; под редакцией В. Новиковой. — Москва</w:t>
      </w:r>
      <w:proofErr w:type="gramStart"/>
      <w:r w:rsidR="008A1DD0">
        <w:rPr>
          <w:sz w:val="24"/>
          <w:szCs w:val="24"/>
        </w:rPr>
        <w:t xml:space="preserve"> :</w:t>
      </w:r>
      <w:proofErr w:type="gramEnd"/>
      <w:r w:rsidR="008A1DD0">
        <w:rPr>
          <w:sz w:val="24"/>
          <w:szCs w:val="24"/>
        </w:rPr>
        <w:t xml:space="preserve"> </w:t>
      </w:r>
      <w:proofErr w:type="spellStart"/>
      <w:r w:rsidR="008A1DD0">
        <w:rPr>
          <w:sz w:val="24"/>
          <w:szCs w:val="24"/>
        </w:rPr>
        <w:t>Гослитиздат</w:t>
      </w:r>
      <w:proofErr w:type="spellEnd"/>
      <w:r w:rsidR="008A1DD0">
        <w:rPr>
          <w:sz w:val="24"/>
          <w:szCs w:val="24"/>
        </w:rPr>
        <w:t>, 1956. — 351 с.</w:t>
      </w:r>
    </w:p>
    <w:p w:rsidR="004A1300" w:rsidRDefault="004A1300" w:rsidP="00615EBB">
      <w:pPr>
        <w:jc w:val="both"/>
        <w:rPr>
          <w:sz w:val="24"/>
          <w:szCs w:val="24"/>
        </w:rPr>
      </w:pPr>
      <w:r>
        <w:rPr>
          <w:sz w:val="24"/>
          <w:szCs w:val="24"/>
        </w:rPr>
        <w:t>5. Тагор, Р. Сочинения. В. 8 т. Т. 5. Рассказы</w:t>
      </w:r>
      <w:proofErr w:type="gramStart"/>
      <w:r>
        <w:rPr>
          <w:sz w:val="24"/>
          <w:szCs w:val="24"/>
        </w:rPr>
        <w:t xml:space="preserve"> ;</w:t>
      </w:r>
      <w:proofErr w:type="gramEnd"/>
      <w:r>
        <w:rPr>
          <w:sz w:val="24"/>
          <w:szCs w:val="24"/>
        </w:rPr>
        <w:t xml:space="preserve"> перевод с бенгальского / Р. Тагор ; под редакцией В. Новиковой. — Москва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Гослитиздат</w:t>
      </w:r>
      <w:proofErr w:type="spellEnd"/>
      <w:r>
        <w:rPr>
          <w:sz w:val="24"/>
          <w:szCs w:val="24"/>
        </w:rPr>
        <w:t>, 1956. — 271 с.</w:t>
      </w:r>
    </w:p>
    <w:p w:rsidR="004A1300" w:rsidRDefault="006E3A6A" w:rsidP="00615EBB">
      <w:pPr>
        <w:jc w:val="both"/>
        <w:rPr>
          <w:sz w:val="24"/>
          <w:szCs w:val="24"/>
        </w:rPr>
      </w:pPr>
      <w:r>
        <w:rPr>
          <w:sz w:val="24"/>
          <w:szCs w:val="24"/>
        </w:rPr>
        <w:t>6. Тагор, Р. Сочинения. В 8 т. Т. 6. Пьесы</w:t>
      </w:r>
      <w:proofErr w:type="gramStart"/>
      <w:r>
        <w:rPr>
          <w:sz w:val="24"/>
          <w:szCs w:val="24"/>
        </w:rPr>
        <w:t xml:space="preserve"> ;</w:t>
      </w:r>
      <w:proofErr w:type="gramEnd"/>
      <w:r>
        <w:rPr>
          <w:sz w:val="24"/>
          <w:szCs w:val="24"/>
        </w:rPr>
        <w:t xml:space="preserve"> перевод с бенгальского / Р. Тагор ; под редакцией В. Новиковой. — Москва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Гослитиздат</w:t>
      </w:r>
      <w:proofErr w:type="spellEnd"/>
      <w:r>
        <w:rPr>
          <w:sz w:val="24"/>
          <w:szCs w:val="24"/>
        </w:rPr>
        <w:t>, 1957. — 270 с.</w:t>
      </w:r>
    </w:p>
    <w:p w:rsidR="006E3A6A" w:rsidRDefault="006E3A6A" w:rsidP="00615EBB">
      <w:pPr>
        <w:jc w:val="both"/>
        <w:rPr>
          <w:sz w:val="24"/>
          <w:szCs w:val="24"/>
        </w:rPr>
      </w:pPr>
      <w:r>
        <w:rPr>
          <w:sz w:val="24"/>
          <w:szCs w:val="24"/>
        </w:rPr>
        <w:t>7. Тагор, Р. Сочинения</w:t>
      </w:r>
      <w:r w:rsidR="004D5CB4">
        <w:rPr>
          <w:sz w:val="24"/>
          <w:szCs w:val="24"/>
        </w:rPr>
        <w:t>. В 8 т. Т. 8. Воспоминания</w:t>
      </w:r>
      <w:proofErr w:type="gramStart"/>
      <w:r w:rsidR="00CE5190">
        <w:rPr>
          <w:sz w:val="24"/>
          <w:szCs w:val="24"/>
        </w:rPr>
        <w:t xml:space="preserve"> </w:t>
      </w:r>
      <w:r w:rsidR="004D5CB4">
        <w:rPr>
          <w:sz w:val="24"/>
          <w:szCs w:val="24"/>
        </w:rPr>
        <w:t>;</w:t>
      </w:r>
      <w:proofErr w:type="gramEnd"/>
      <w:r w:rsidR="004D5CB4">
        <w:rPr>
          <w:sz w:val="24"/>
          <w:szCs w:val="24"/>
        </w:rPr>
        <w:t xml:space="preserve"> Письма о России</w:t>
      </w:r>
      <w:r w:rsidR="00CE5190">
        <w:rPr>
          <w:sz w:val="24"/>
          <w:szCs w:val="24"/>
        </w:rPr>
        <w:t xml:space="preserve"> </w:t>
      </w:r>
      <w:r w:rsidR="004D5CB4">
        <w:rPr>
          <w:sz w:val="24"/>
          <w:szCs w:val="24"/>
        </w:rPr>
        <w:t>;</w:t>
      </w:r>
      <w:r>
        <w:rPr>
          <w:sz w:val="24"/>
          <w:szCs w:val="24"/>
        </w:rPr>
        <w:t xml:space="preserve"> Статьи ; перевод с бенгальского / Р. Тагор ; под редакцией В. Новиковой</w:t>
      </w:r>
      <w:r w:rsidR="007A1B4F">
        <w:rPr>
          <w:sz w:val="24"/>
          <w:szCs w:val="24"/>
        </w:rPr>
        <w:t>. — Москва</w:t>
      </w:r>
      <w:proofErr w:type="gramStart"/>
      <w:r w:rsidR="007A1B4F">
        <w:rPr>
          <w:sz w:val="24"/>
          <w:szCs w:val="24"/>
        </w:rPr>
        <w:t xml:space="preserve"> :</w:t>
      </w:r>
      <w:proofErr w:type="gramEnd"/>
      <w:r w:rsidR="007A1B4F">
        <w:rPr>
          <w:sz w:val="24"/>
          <w:szCs w:val="24"/>
        </w:rPr>
        <w:t xml:space="preserve"> </w:t>
      </w:r>
      <w:proofErr w:type="spellStart"/>
      <w:r w:rsidR="007A1B4F">
        <w:rPr>
          <w:sz w:val="24"/>
          <w:szCs w:val="24"/>
        </w:rPr>
        <w:t>Гослитиздат</w:t>
      </w:r>
      <w:proofErr w:type="spellEnd"/>
      <w:r w:rsidR="007A1B4F">
        <w:rPr>
          <w:sz w:val="24"/>
          <w:szCs w:val="24"/>
        </w:rPr>
        <w:t>, 1957. — 422 с.</w:t>
      </w:r>
    </w:p>
    <w:p w:rsidR="007A1B4F" w:rsidRDefault="007438A8" w:rsidP="00615EBB">
      <w:pPr>
        <w:jc w:val="both"/>
        <w:rPr>
          <w:sz w:val="24"/>
          <w:szCs w:val="24"/>
        </w:rPr>
      </w:pPr>
      <w:r w:rsidRPr="007438A8">
        <w:rPr>
          <w:sz w:val="24"/>
          <w:szCs w:val="24"/>
        </w:rPr>
        <w:lastRenderedPageBreak/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-461645</wp:posOffset>
            </wp:positionH>
            <wp:positionV relativeFrom="paragraph">
              <wp:posOffset>3810</wp:posOffset>
            </wp:positionV>
            <wp:extent cx="1381125" cy="2076450"/>
            <wp:effectExtent l="19050" t="0" r="9525" b="0"/>
            <wp:wrapTight wrapText="bothSides">
              <wp:wrapPolygon edited="0">
                <wp:start x="-298" y="0"/>
                <wp:lineTo x="-298" y="21402"/>
                <wp:lineTo x="21749" y="21402"/>
                <wp:lineTo x="21749" y="0"/>
                <wp:lineTo x="-298" y="0"/>
              </wp:wrapPolygon>
            </wp:wrapTight>
            <wp:docPr id="16" name="Рисунок 11" descr="F:\IMG_1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IMG_103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3185" t="121" r="15032" b="8112"/>
                    <a:stretch/>
                  </pic:blipFill>
                  <pic:spPr bwMode="auto">
                    <a:xfrm>
                      <a:off x="0" y="0"/>
                      <a:ext cx="138112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7A1B4F">
        <w:rPr>
          <w:sz w:val="24"/>
          <w:szCs w:val="24"/>
        </w:rPr>
        <w:t xml:space="preserve">8. </w:t>
      </w:r>
      <w:r w:rsidR="004D5CB4">
        <w:rPr>
          <w:sz w:val="24"/>
          <w:szCs w:val="24"/>
        </w:rPr>
        <w:t>Тагор, Р. Из</w:t>
      </w:r>
      <w:r w:rsidR="003B50CA">
        <w:rPr>
          <w:sz w:val="24"/>
          <w:szCs w:val="24"/>
        </w:rPr>
        <w:t>бранное</w:t>
      </w:r>
      <w:proofErr w:type="gramStart"/>
      <w:r w:rsidR="00AE6573">
        <w:rPr>
          <w:sz w:val="24"/>
          <w:szCs w:val="24"/>
        </w:rPr>
        <w:t xml:space="preserve"> </w:t>
      </w:r>
      <w:r w:rsidR="003B50CA">
        <w:rPr>
          <w:sz w:val="24"/>
          <w:szCs w:val="24"/>
        </w:rPr>
        <w:t>;</w:t>
      </w:r>
      <w:proofErr w:type="gramEnd"/>
      <w:r w:rsidR="003B50CA">
        <w:rPr>
          <w:sz w:val="24"/>
          <w:szCs w:val="24"/>
        </w:rPr>
        <w:t xml:space="preserve"> перевод с бенгальского</w:t>
      </w:r>
      <w:r w:rsidR="00CE5190">
        <w:rPr>
          <w:sz w:val="24"/>
          <w:szCs w:val="24"/>
        </w:rPr>
        <w:t xml:space="preserve"> </w:t>
      </w:r>
      <w:r w:rsidR="004D5CB4">
        <w:rPr>
          <w:sz w:val="24"/>
          <w:szCs w:val="24"/>
        </w:rPr>
        <w:t>/ Р. Тагор. — Москва</w:t>
      </w:r>
      <w:proofErr w:type="gramStart"/>
      <w:r w:rsidR="004D5CB4">
        <w:rPr>
          <w:sz w:val="24"/>
          <w:szCs w:val="24"/>
        </w:rPr>
        <w:t xml:space="preserve"> :</w:t>
      </w:r>
      <w:proofErr w:type="gramEnd"/>
      <w:r w:rsidR="004D5CB4">
        <w:rPr>
          <w:sz w:val="24"/>
          <w:szCs w:val="24"/>
        </w:rPr>
        <w:t xml:space="preserve"> Просвещение, 1987. — 272 с.</w:t>
      </w:r>
      <w:proofErr w:type="gramStart"/>
      <w:r w:rsidR="004D5CB4">
        <w:rPr>
          <w:sz w:val="24"/>
          <w:szCs w:val="24"/>
        </w:rPr>
        <w:t xml:space="preserve"> :</w:t>
      </w:r>
      <w:proofErr w:type="gramEnd"/>
      <w:r w:rsidR="004D5CB4">
        <w:rPr>
          <w:sz w:val="24"/>
          <w:szCs w:val="24"/>
        </w:rPr>
        <w:t xml:space="preserve"> ил. — (Школьная библиотека).</w:t>
      </w:r>
    </w:p>
    <w:p w:rsidR="000B628F" w:rsidRDefault="000B628F" w:rsidP="00615EBB">
      <w:pPr>
        <w:jc w:val="both"/>
        <w:rPr>
          <w:sz w:val="24"/>
          <w:szCs w:val="24"/>
        </w:rPr>
      </w:pPr>
    </w:p>
    <w:p w:rsidR="007438A8" w:rsidRDefault="000B628F" w:rsidP="00615EBB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708416" behindDoc="1" locked="0" layoutInCell="1" allowOverlap="1">
            <wp:simplePos x="0" y="0"/>
            <wp:positionH relativeFrom="column">
              <wp:posOffset>-294640</wp:posOffset>
            </wp:positionH>
            <wp:positionV relativeFrom="paragraph">
              <wp:posOffset>51435</wp:posOffset>
            </wp:positionV>
            <wp:extent cx="1295400" cy="1876425"/>
            <wp:effectExtent l="19050" t="0" r="0" b="0"/>
            <wp:wrapTight wrapText="bothSides">
              <wp:wrapPolygon edited="0">
                <wp:start x="21918" y="21600"/>
                <wp:lineTo x="21918" y="110"/>
                <wp:lineTo x="0" y="110"/>
                <wp:lineTo x="0" y="21600"/>
                <wp:lineTo x="21918" y="21600"/>
              </wp:wrapPolygon>
            </wp:wrapTight>
            <wp:docPr id="18" name="Рисунок 14" descr="F:\IMG_1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IMG_103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5076" r="5076"/>
                    <a:stretch/>
                  </pic:blipFill>
                  <pic:spPr bwMode="auto">
                    <a:xfrm rot="10800000">
                      <a:off x="0" y="0"/>
                      <a:ext cx="129540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4D5CB4" w:rsidRDefault="004D5CB4" w:rsidP="00615EBB">
      <w:pPr>
        <w:jc w:val="both"/>
        <w:rPr>
          <w:sz w:val="24"/>
          <w:szCs w:val="24"/>
        </w:rPr>
      </w:pPr>
      <w:r>
        <w:rPr>
          <w:sz w:val="24"/>
          <w:szCs w:val="24"/>
        </w:rPr>
        <w:t>9. Тагор, Р. Последняя поэма</w:t>
      </w:r>
      <w:proofErr w:type="gramStart"/>
      <w:r w:rsidR="00CE5190">
        <w:rPr>
          <w:sz w:val="24"/>
          <w:szCs w:val="24"/>
        </w:rPr>
        <w:t xml:space="preserve"> :</w:t>
      </w:r>
      <w:proofErr w:type="gramEnd"/>
      <w:r w:rsidR="00CE5190">
        <w:rPr>
          <w:sz w:val="24"/>
          <w:szCs w:val="24"/>
        </w:rPr>
        <w:t xml:space="preserve"> роман ; перевод с бенгальского</w:t>
      </w:r>
      <w:r w:rsidR="003B50CA">
        <w:rPr>
          <w:sz w:val="24"/>
          <w:szCs w:val="24"/>
        </w:rPr>
        <w:t xml:space="preserve"> / Р. Тагор. — Москва</w:t>
      </w:r>
      <w:proofErr w:type="gramStart"/>
      <w:r w:rsidR="003B50CA">
        <w:rPr>
          <w:sz w:val="24"/>
          <w:szCs w:val="24"/>
        </w:rPr>
        <w:t xml:space="preserve"> :</w:t>
      </w:r>
      <w:proofErr w:type="gramEnd"/>
      <w:r w:rsidR="003B50CA">
        <w:rPr>
          <w:sz w:val="24"/>
          <w:szCs w:val="24"/>
        </w:rPr>
        <w:t xml:space="preserve"> Художественная литература, 1968. — 143 с.</w:t>
      </w:r>
      <w:proofErr w:type="gramStart"/>
      <w:r w:rsidR="003B50CA">
        <w:rPr>
          <w:sz w:val="24"/>
          <w:szCs w:val="24"/>
        </w:rPr>
        <w:t xml:space="preserve"> :</w:t>
      </w:r>
      <w:proofErr w:type="gramEnd"/>
      <w:r w:rsidR="003B50CA">
        <w:rPr>
          <w:sz w:val="24"/>
          <w:szCs w:val="24"/>
        </w:rPr>
        <w:t xml:space="preserve"> ил. — (Народная библиотека).</w:t>
      </w:r>
    </w:p>
    <w:p w:rsidR="000B628F" w:rsidRDefault="000B628F" w:rsidP="00615EBB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706368" behindDoc="1" locked="0" layoutInCell="1" allowOverlap="1">
            <wp:simplePos x="0" y="0"/>
            <wp:positionH relativeFrom="column">
              <wp:posOffset>-622935</wp:posOffset>
            </wp:positionH>
            <wp:positionV relativeFrom="paragraph">
              <wp:posOffset>158115</wp:posOffset>
            </wp:positionV>
            <wp:extent cx="1247775" cy="2343150"/>
            <wp:effectExtent l="19050" t="0" r="9525" b="0"/>
            <wp:wrapTight wrapText="bothSides">
              <wp:wrapPolygon edited="0">
                <wp:start x="21930" y="17912"/>
                <wp:lineTo x="21930" y="176"/>
                <wp:lineTo x="-165" y="176"/>
                <wp:lineTo x="-165" y="17912"/>
                <wp:lineTo x="21930" y="17912"/>
              </wp:wrapPolygon>
            </wp:wrapTight>
            <wp:docPr id="4" name="Рисунок 15" descr="F:\IMG_1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IMG_103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2797" t="25789" b="-15658"/>
                    <a:stretch/>
                  </pic:blipFill>
                  <pic:spPr bwMode="auto">
                    <a:xfrm rot="10800000">
                      <a:off x="0" y="0"/>
                      <a:ext cx="1247775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0B628F" w:rsidRDefault="000B628F" w:rsidP="00615EBB">
      <w:pPr>
        <w:jc w:val="both"/>
        <w:rPr>
          <w:sz w:val="24"/>
          <w:szCs w:val="24"/>
        </w:rPr>
      </w:pPr>
    </w:p>
    <w:p w:rsidR="000B628F" w:rsidRDefault="000B628F" w:rsidP="00615EBB">
      <w:pPr>
        <w:jc w:val="both"/>
        <w:rPr>
          <w:sz w:val="24"/>
          <w:szCs w:val="24"/>
        </w:rPr>
      </w:pPr>
    </w:p>
    <w:p w:rsidR="003B50CA" w:rsidRDefault="003B50CA" w:rsidP="00615EB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="00AE6573">
        <w:rPr>
          <w:sz w:val="24"/>
          <w:szCs w:val="24"/>
        </w:rPr>
        <w:t xml:space="preserve">Тагор, Р. Стихотворения ; Рассказы ; Гора </w:t>
      </w:r>
      <w:proofErr w:type="gramStart"/>
      <w:r w:rsidR="00AE6573">
        <w:rPr>
          <w:sz w:val="24"/>
          <w:szCs w:val="24"/>
        </w:rPr>
        <w:t>:р</w:t>
      </w:r>
      <w:proofErr w:type="gramEnd"/>
      <w:r w:rsidR="00AE6573">
        <w:rPr>
          <w:sz w:val="24"/>
          <w:szCs w:val="24"/>
        </w:rPr>
        <w:t>оман ; перевод с бенгальского / Р. Тагор. — Москва</w:t>
      </w:r>
      <w:proofErr w:type="gramStart"/>
      <w:r w:rsidR="00AE6573">
        <w:rPr>
          <w:sz w:val="24"/>
          <w:szCs w:val="24"/>
        </w:rPr>
        <w:t xml:space="preserve"> :</w:t>
      </w:r>
      <w:proofErr w:type="gramEnd"/>
      <w:r w:rsidR="00AE6573">
        <w:rPr>
          <w:sz w:val="24"/>
          <w:szCs w:val="24"/>
        </w:rPr>
        <w:t xml:space="preserve"> Художественная литература, 1973. — 783 с.</w:t>
      </w:r>
      <w:proofErr w:type="gramStart"/>
      <w:r w:rsidR="00AE6573">
        <w:rPr>
          <w:sz w:val="24"/>
          <w:szCs w:val="24"/>
        </w:rPr>
        <w:t xml:space="preserve"> :</w:t>
      </w:r>
      <w:proofErr w:type="gramEnd"/>
      <w:r w:rsidR="00AE6573">
        <w:rPr>
          <w:sz w:val="24"/>
          <w:szCs w:val="24"/>
        </w:rPr>
        <w:t xml:space="preserve"> ил. — (Библиотека всемирной литературы</w:t>
      </w:r>
      <w:r w:rsidR="00FA2476">
        <w:rPr>
          <w:sz w:val="24"/>
          <w:szCs w:val="24"/>
        </w:rPr>
        <w:t>).</w:t>
      </w:r>
    </w:p>
    <w:p w:rsidR="00FA2476" w:rsidRDefault="00FA2476" w:rsidP="004B0B76">
      <w:pPr>
        <w:rPr>
          <w:sz w:val="24"/>
          <w:szCs w:val="24"/>
        </w:rPr>
      </w:pPr>
    </w:p>
    <w:p w:rsidR="001F6D8A" w:rsidRDefault="001F6D8A" w:rsidP="004B0B76">
      <w:pPr>
        <w:rPr>
          <w:sz w:val="24"/>
          <w:szCs w:val="24"/>
        </w:rPr>
      </w:pPr>
    </w:p>
    <w:p w:rsidR="00A73E76" w:rsidRDefault="00A73E76" w:rsidP="004B0B76">
      <w:pPr>
        <w:rPr>
          <w:sz w:val="24"/>
          <w:szCs w:val="24"/>
        </w:rPr>
      </w:pPr>
    </w:p>
    <w:p w:rsidR="00A73E76" w:rsidRDefault="00A73E76" w:rsidP="004B0B76">
      <w:pPr>
        <w:rPr>
          <w:sz w:val="24"/>
          <w:szCs w:val="24"/>
        </w:rPr>
      </w:pPr>
    </w:p>
    <w:p w:rsidR="00A73E76" w:rsidRPr="00EA7DAE" w:rsidRDefault="00A73E76" w:rsidP="004B0B76">
      <w:pPr>
        <w:rPr>
          <w:sz w:val="24"/>
          <w:szCs w:val="24"/>
        </w:rPr>
      </w:pPr>
    </w:p>
    <w:p w:rsidR="00EA7DAE" w:rsidRDefault="00EA7DAE" w:rsidP="00EA7D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A7DAE" w:rsidRDefault="00EA7DAE" w:rsidP="00EA7D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Библиотека УО МГПУ им. И.</w:t>
      </w:r>
      <w:r w:rsidR="0072524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П.Шамякина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EA7DAE" w:rsidRDefault="00EA7DAE" w:rsidP="00EA7DAE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EA7DAE" w:rsidRDefault="00EA7DAE" w:rsidP="00EA7DAE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EA7DAE" w:rsidRPr="000937D9" w:rsidRDefault="00EA7DAE" w:rsidP="00EA7DAE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EA7DAE" w:rsidRDefault="00EA7DAE" w:rsidP="00EA7D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Работает</w:t>
      </w:r>
      <w:r>
        <w:rPr>
          <w:rFonts w:ascii="Times New Roman" w:hAnsi="Times New Roman"/>
          <w:sz w:val="24"/>
          <w:szCs w:val="24"/>
        </w:rPr>
        <w:t xml:space="preserve"> с 8.30 до 17.30</w:t>
      </w:r>
    </w:p>
    <w:p w:rsidR="00EA7DAE" w:rsidRDefault="00EA7DAE" w:rsidP="00EA7DA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Выходной</w:t>
      </w:r>
      <w:r>
        <w:rPr>
          <w:rFonts w:ascii="Times New Roman" w:hAnsi="Times New Roman"/>
          <w:sz w:val="24"/>
          <w:szCs w:val="24"/>
        </w:rPr>
        <w:t xml:space="preserve"> – суббота, воскресенье</w:t>
      </w:r>
    </w:p>
    <w:p w:rsidR="00EA7DAE" w:rsidRDefault="00EA7DAE" w:rsidP="00EA7DA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Санитарный день</w:t>
      </w:r>
      <w:r>
        <w:rPr>
          <w:rFonts w:ascii="Times New Roman" w:hAnsi="Times New Roman"/>
          <w:sz w:val="24"/>
          <w:szCs w:val="24"/>
        </w:rPr>
        <w:t xml:space="preserve"> – последняя пятница каждого месяца</w:t>
      </w:r>
    </w:p>
    <w:p w:rsidR="00EA7DAE" w:rsidRDefault="00EA7DAE" w:rsidP="00EA7DA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Адрес: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247760, Гомельская область, г. Мозырь, ул. Студенческая, д.28</w:t>
      </w:r>
    </w:p>
    <w:p w:rsidR="00EA7DAE" w:rsidRPr="000B628F" w:rsidRDefault="00EA7DAE" w:rsidP="00EA7DAE">
      <w:pPr>
        <w:spacing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u w:val="single"/>
          <w:lang w:val="en-US"/>
        </w:rPr>
        <w:t>E</w:t>
      </w:r>
      <w:r w:rsidRPr="000B628F">
        <w:rPr>
          <w:rFonts w:ascii="Times New Roman" w:hAnsi="Times New Roman"/>
          <w:b/>
          <w:sz w:val="24"/>
          <w:szCs w:val="24"/>
          <w:u w:val="single"/>
          <w:lang w:val="en-US"/>
        </w:rPr>
        <w:t>-</w:t>
      </w:r>
      <w:r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Pr="000B628F">
        <w:rPr>
          <w:rFonts w:ascii="Times New Roman" w:hAnsi="Times New Roman"/>
          <w:b/>
          <w:sz w:val="24"/>
          <w:szCs w:val="24"/>
          <w:u w:val="single"/>
          <w:lang w:val="en-US"/>
        </w:rPr>
        <w:t>:</w:t>
      </w:r>
      <w:r w:rsidRPr="000B628F">
        <w:rPr>
          <w:rFonts w:ascii="Times New Roman" w:hAnsi="Times New Roman"/>
          <w:b/>
          <w:sz w:val="24"/>
          <w:szCs w:val="24"/>
          <w:lang w:val="en-US"/>
        </w:rPr>
        <w:t xml:space="preserve">  </w:t>
      </w:r>
      <w:hyperlink r:id="rId29" w:history="1">
        <w:r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Vzlibrary</w:t>
        </w:r>
        <w:r w:rsidRPr="000B628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@</w:t>
        </w:r>
        <w:r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mail</w:t>
        </w:r>
        <w:r w:rsidRPr="000B628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.</w:t>
        </w:r>
        <w:r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gomel</w:t>
        </w:r>
        <w:r w:rsidRPr="000B628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.</w:t>
        </w:r>
        <w:r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by</w:t>
        </w:r>
      </w:hyperlink>
    </w:p>
    <w:p w:rsidR="00EA7DAE" w:rsidRPr="000B628F" w:rsidRDefault="00EA7DAE" w:rsidP="00AE6183">
      <w:pPr>
        <w:rPr>
          <w:i w:val="0"/>
          <w:sz w:val="28"/>
          <w:szCs w:val="28"/>
          <w:lang w:val="en-US"/>
        </w:rPr>
      </w:pPr>
    </w:p>
    <w:p w:rsidR="004C2758" w:rsidRPr="000B628F" w:rsidRDefault="004C2758" w:rsidP="00AE6183">
      <w:pPr>
        <w:rPr>
          <w:i w:val="0"/>
          <w:sz w:val="28"/>
          <w:szCs w:val="28"/>
          <w:lang w:val="en-US"/>
        </w:rPr>
      </w:pPr>
    </w:p>
    <w:p w:rsidR="0095227C" w:rsidRPr="000B628F" w:rsidRDefault="0095227C" w:rsidP="00AE6183">
      <w:pPr>
        <w:rPr>
          <w:i w:val="0"/>
          <w:sz w:val="28"/>
          <w:szCs w:val="28"/>
          <w:lang w:val="en-US"/>
        </w:rPr>
      </w:pPr>
      <w:bookmarkStart w:id="0" w:name="_GoBack"/>
      <w:bookmarkEnd w:id="0"/>
    </w:p>
    <w:sectPr w:rsidR="0095227C" w:rsidRPr="000B628F" w:rsidSect="00697697">
      <w:type w:val="continuous"/>
      <w:pgSz w:w="11906" w:h="16838"/>
      <w:pgMar w:top="1134" w:right="850" w:bottom="1134" w:left="1701" w:header="708" w:footer="708" w:gutter="0"/>
      <w:pgBorders w:offsetFrom="page">
        <w:top w:val="single" w:sz="4" w:space="24" w:color="C00000"/>
        <w:left w:val="single" w:sz="4" w:space="24" w:color="C00000"/>
        <w:bottom w:val="single" w:sz="4" w:space="24" w:color="C00000"/>
        <w:right w:val="single" w:sz="4" w:space="24" w:color="C0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450" w:rsidRDefault="00D90450" w:rsidP="00186B90">
      <w:pPr>
        <w:spacing w:after="0" w:line="240" w:lineRule="auto"/>
      </w:pPr>
      <w:r>
        <w:separator/>
      </w:r>
    </w:p>
  </w:endnote>
  <w:endnote w:type="continuationSeparator" w:id="0">
    <w:p w:rsidR="00D90450" w:rsidRDefault="00D90450" w:rsidP="00186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450" w:rsidRDefault="00D90450" w:rsidP="00186B90">
      <w:pPr>
        <w:spacing w:after="0" w:line="240" w:lineRule="auto"/>
      </w:pPr>
      <w:r>
        <w:separator/>
      </w:r>
    </w:p>
  </w:footnote>
  <w:footnote w:type="continuationSeparator" w:id="0">
    <w:p w:rsidR="00D90450" w:rsidRDefault="00D90450" w:rsidP="00186B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B90" w:rsidRDefault="000F5185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881188" o:spid="_x0000_s2050" type="#_x0000_t136" style="position:absolute;margin-left:0;margin-top:0;width:601.2pt;height:58.15pt;rotation:315;z-index:-251655168;mso-position-horizontal:center;mso-position-horizontal-relative:margin;mso-position-vertical:center;mso-position-vertical-relative:margin" o:allowincell="f" fillcolor="#002060" stroked="f">
          <v:fill opacity=".5"/>
          <v:textpath style="font-family:&quot;Calibri&quot;;font-size:1pt" string="Библиотека МГПУ им. И. П. Шамякина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B90" w:rsidRDefault="000F5185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881189" o:spid="_x0000_s2051" type="#_x0000_t136" style="position:absolute;margin-left:0;margin-top:0;width:601.2pt;height:58.15pt;rotation:315;z-index:-251653120;mso-position-horizontal:center;mso-position-horizontal-relative:margin;mso-position-vertical:center;mso-position-vertical-relative:margin" o:allowincell="f" fillcolor="#002060" stroked="f">
          <v:fill opacity=".5"/>
          <v:textpath style="font-family:&quot;Calibri&quot;;font-size:1pt" string="Библиотека МГПУ им. И. П. Шамякина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B90" w:rsidRDefault="000F5185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881187" o:spid="_x0000_s2049" type="#_x0000_t136" style="position:absolute;margin-left:0;margin-top:0;width:601.2pt;height:58.15pt;rotation:315;z-index:-251657216;mso-position-horizontal:center;mso-position-horizontal-relative:margin;mso-position-vertical:center;mso-position-vertical-relative:margin" o:allowincell="f" fillcolor="#002060" stroked="f">
          <v:fill opacity=".5"/>
          <v:textpath style="font-family:&quot;Calibri&quot;;font-size:1pt" string="Библиотека МГПУ им. И. П. Шамякина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D76B9"/>
    <w:rsid w:val="000032E9"/>
    <w:rsid w:val="0000463B"/>
    <w:rsid w:val="00005DF6"/>
    <w:rsid w:val="00007C64"/>
    <w:rsid w:val="00010501"/>
    <w:rsid w:val="0001072C"/>
    <w:rsid w:val="0001405B"/>
    <w:rsid w:val="00016C1D"/>
    <w:rsid w:val="00020A4D"/>
    <w:rsid w:val="00020F76"/>
    <w:rsid w:val="00021A8B"/>
    <w:rsid w:val="0002482B"/>
    <w:rsid w:val="00030513"/>
    <w:rsid w:val="00031B57"/>
    <w:rsid w:val="000321B9"/>
    <w:rsid w:val="00035890"/>
    <w:rsid w:val="00035BFE"/>
    <w:rsid w:val="00037D82"/>
    <w:rsid w:val="00041CBB"/>
    <w:rsid w:val="00045EB5"/>
    <w:rsid w:val="000463BB"/>
    <w:rsid w:val="00046DC6"/>
    <w:rsid w:val="00051831"/>
    <w:rsid w:val="00052705"/>
    <w:rsid w:val="000535F1"/>
    <w:rsid w:val="00054F99"/>
    <w:rsid w:val="00055F9E"/>
    <w:rsid w:val="00056844"/>
    <w:rsid w:val="000645CF"/>
    <w:rsid w:val="00064A56"/>
    <w:rsid w:val="00066C98"/>
    <w:rsid w:val="000672FE"/>
    <w:rsid w:val="00070015"/>
    <w:rsid w:val="000700F2"/>
    <w:rsid w:val="00070EBE"/>
    <w:rsid w:val="0007341F"/>
    <w:rsid w:val="00073A45"/>
    <w:rsid w:val="00077415"/>
    <w:rsid w:val="00077873"/>
    <w:rsid w:val="00077927"/>
    <w:rsid w:val="00077CA8"/>
    <w:rsid w:val="00082956"/>
    <w:rsid w:val="00083FAB"/>
    <w:rsid w:val="000844A4"/>
    <w:rsid w:val="0008623C"/>
    <w:rsid w:val="00086A09"/>
    <w:rsid w:val="000915F2"/>
    <w:rsid w:val="00095903"/>
    <w:rsid w:val="00096CB1"/>
    <w:rsid w:val="0009716F"/>
    <w:rsid w:val="000A09DD"/>
    <w:rsid w:val="000A14D1"/>
    <w:rsid w:val="000A1E41"/>
    <w:rsid w:val="000A2A2A"/>
    <w:rsid w:val="000A33FF"/>
    <w:rsid w:val="000A3F4F"/>
    <w:rsid w:val="000A5C90"/>
    <w:rsid w:val="000A7FEE"/>
    <w:rsid w:val="000B3431"/>
    <w:rsid w:val="000B40F6"/>
    <w:rsid w:val="000B5006"/>
    <w:rsid w:val="000B5B19"/>
    <w:rsid w:val="000B628F"/>
    <w:rsid w:val="000B63DA"/>
    <w:rsid w:val="000B659F"/>
    <w:rsid w:val="000B7514"/>
    <w:rsid w:val="000B7DB0"/>
    <w:rsid w:val="000C2DA4"/>
    <w:rsid w:val="000C5763"/>
    <w:rsid w:val="000C6F35"/>
    <w:rsid w:val="000D03A1"/>
    <w:rsid w:val="000D48EA"/>
    <w:rsid w:val="000E235A"/>
    <w:rsid w:val="000E32F3"/>
    <w:rsid w:val="000E5D48"/>
    <w:rsid w:val="000E7DD1"/>
    <w:rsid w:val="000F1F21"/>
    <w:rsid w:val="000F3030"/>
    <w:rsid w:val="000F4525"/>
    <w:rsid w:val="000F5185"/>
    <w:rsid w:val="00103061"/>
    <w:rsid w:val="00103845"/>
    <w:rsid w:val="00104424"/>
    <w:rsid w:val="0010763D"/>
    <w:rsid w:val="001101CE"/>
    <w:rsid w:val="00111688"/>
    <w:rsid w:val="00113255"/>
    <w:rsid w:val="00113770"/>
    <w:rsid w:val="00114B48"/>
    <w:rsid w:val="0011760F"/>
    <w:rsid w:val="001178D6"/>
    <w:rsid w:val="00120FD8"/>
    <w:rsid w:val="00127E30"/>
    <w:rsid w:val="0013157A"/>
    <w:rsid w:val="001326D1"/>
    <w:rsid w:val="0013308E"/>
    <w:rsid w:val="00135AED"/>
    <w:rsid w:val="00135F1C"/>
    <w:rsid w:val="001379C2"/>
    <w:rsid w:val="00141589"/>
    <w:rsid w:val="00143398"/>
    <w:rsid w:val="001433AD"/>
    <w:rsid w:val="001438B3"/>
    <w:rsid w:val="001470DF"/>
    <w:rsid w:val="0014783A"/>
    <w:rsid w:val="0015554B"/>
    <w:rsid w:val="0015593B"/>
    <w:rsid w:val="00160D74"/>
    <w:rsid w:val="001702E1"/>
    <w:rsid w:val="00171774"/>
    <w:rsid w:val="00182646"/>
    <w:rsid w:val="00183955"/>
    <w:rsid w:val="0018674E"/>
    <w:rsid w:val="00186B90"/>
    <w:rsid w:val="00186C3C"/>
    <w:rsid w:val="00186E4F"/>
    <w:rsid w:val="00187079"/>
    <w:rsid w:val="001877DA"/>
    <w:rsid w:val="00191D23"/>
    <w:rsid w:val="0019215B"/>
    <w:rsid w:val="001922AC"/>
    <w:rsid w:val="00192FC5"/>
    <w:rsid w:val="00193908"/>
    <w:rsid w:val="001942A8"/>
    <w:rsid w:val="001977AD"/>
    <w:rsid w:val="001A03BE"/>
    <w:rsid w:val="001A0CDD"/>
    <w:rsid w:val="001A6F39"/>
    <w:rsid w:val="001B0BA0"/>
    <w:rsid w:val="001B6EFF"/>
    <w:rsid w:val="001C0355"/>
    <w:rsid w:val="001C3835"/>
    <w:rsid w:val="001C3F1A"/>
    <w:rsid w:val="001C426F"/>
    <w:rsid w:val="001C4532"/>
    <w:rsid w:val="001C6542"/>
    <w:rsid w:val="001C6B01"/>
    <w:rsid w:val="001D0BB2"/>
    <w:rsid w:val="001D0EFC"/>
    <w:rsid w:val="001D1A95"/>
    <w:rsid w:val="001D2855"/>
    <w:rsid w:val="001D3261"/>
    <w:rsid w:val="001D446C"/>
    <w:rsid w:val="001D6421"/>
    <w:rsid w:val="001D7207"/>
    <w:rsid w:val="001E1261"/>
    <w:rsid w:val="001E14E9"/>
    <w:rsid w:val="001E45AA"/>
    <w:rsid w:val="001E50AE"/>
    <w:rsid w:val="001E6374"/>
    <w:rsid w:val="001E6E07"/>
    <w:rsid w:val="001E7B5E"/>
    <w:rsid w:val="001F46D3"/>
    <w:rsid w:val="001F6D8A"/>
    <w:rsid w:val="001F741B"/>
    <w:rsid w:val="00200D8D"/>
    <w:rsid w:val="00201110"/>
    <w:rsid w:val="00201BA1"/>
    <w:rsid w:val="00202708"/>
    <w:rsid w:val="00203F10"/>
    <w:rsid w:val="0020509A"/>
    <w:rsid w:val="00205DF3"/>
    <w:rsid w:val="002060EF"/>
    <w:rsid w:val="002078CC"/>
    <w:rsid w:val="002127BB"/>
    <w:rsid w:val="00213358"/>
    <w:rsid w:val="002134F4"/>
    <w:rsid w:val="00213C11"/>
    <w:rsid w:val="002147BA"/>
    <w:rsid w:val="00221DE9"/>
    <w:rsid w:val="00224DB4"/>
    <w:rsid w:val="002326D4"/>
    <w:rsid w:val="002338C8"/>
    <w:rsid w:val="002341B3"/>
    <w:rsid w:val="0023510C"/>
    <w:rsid w:val="00236E7C"/>
    <w:rsid w:val="00242CAA"/>
    <w:rsid w:val="002440F1"/>
    <w:rsid w:val="002542C1"/>
    <w:rsid w:val="00255297"/>
    <w:rsid w:val="00255F8D"/>
    <w:rsid w:val="00256C41"/>
    <w:rsid w:val="00256DE6"/>
    <w:rsid w:val="00257312"/>
    <w:rsid w:val="00260606"/>
    <w:rsid w:val="0026435A"/>
    <w:rsid w:val="00266579"/>
    <w:rsid w:val="00267420"/>
    <w:rsid w:val="002740B0"/>
    <w:rsid w:val="0027688B"/>
    <w:rsid w:val="00276E3A"/>
    <w:rsid w:val="00280625"/>
    <w:rsid w:val="00282071"/>
    <w:rsid w:val="00285717"/>
    <w:rsid w:val="00287401"/>
    <w:rsid w:val="00290ED4"/>
    <w:rsid w:val="00292ED6"/>
    <w:rsid w:val="00296522"/>
    <w:rsid w:val="002970E2"/>
    <w:rsid w:val="002A5F4E"/>
    <w:rsid w:val="002B3396"/>
    <w:rsid w:val="002B6FD8"/>
    <w:rsid w:val="002C1F31"/>
    <w:rsid w:val="002C7B89"/>
    <w:rsid w:val="002D0C0A"/>
    <w:rsid w:val="002D379F"/>
    <w:rsid w:val="002D38F4"/>
    <w:rsid w:val="002D5CD0"/>
    <w:rsid w:val="002D6E03"/>
    <w:rsid w:val="002E0968"/>
    <w:rsid w:val="002E2AE8"/>
    <w:rsid w:val="002E3D12"/>
    <w:rsid w:val="002E4F55"/>
    <w:rsid w:val="002E4FB9"/>
    <w:rsid w:val="002E4FE3"/>
    <w:rsid w:val="002E5303"/>
    <w:rsid w:val="002E544C"/>
    <w:rsid w:val="002E5EF8"/>
    <w:rsid w:val="002F673D"/>
    <w:rsid w:val="002F7188"/>
    <w:rsid w:val="00300321"/>
    <w:rsid w:val="00300515"/>
    <w:rsid w:val="00300F80"/>
    <w:rsid w:val="00303498"/>
    <w:rsid w:val="003041BF"/>
    <w:rsid w:val="00304E82"/>
    <w:rsid w:val="00311103"/>
    <w:rsid w:val="00316DA2"/>
    <w:rsid w:val="00324CDD"/>
    <w:rsid w:val="00325143"/>
    <w:rsid w:val="00335E66"/>
    <w:rsid w:val="00341D5C"/>
    <w:rsid w:val="00342854"/>
    <w:rsid w:val="0034408D"/>
    <w:rsid w:val="00345A1B"/>
    <w:rsid w:val="003462F6"/>
    <w:rsid w:val="00346F86"/>
    <w:rsid w:val="003545B1"/>
    <w:rsid w:val="003549A7"/>
    <w:rsid w:val="00355FAE"/>
    <w:rsid w:val="003576E1"/>
    <w:rsid w:val="00357C0F"/>
    <w:rsid w:val="00360B28"/>
    <w:rsid w:val="00360CE9"/>
    <w:rsid w:val="0036175A"/>
    <w:rsid w:val="00362370"/>
    <w:rsid w:val="00363C00"/>
    <w:rsid w:val="00365F5A"/>
    <w:rsid w:val="0036730C"/>
    <w:rsid w:val="00370854"/>
    <w:rsid w:val="00370C77"/>
    <w:rsid w:val="00371665"/>
    <w:rsid w:val="00375334"/>
    <w:rsid w:val="00375909"/>
    <w:rsid w:val="0037696A"/>
    <w:rsid w:val="0038685D"/>
    <w:rsid w:val="003869D4"/>
    <w:rsid w:val="00386B08"/>
    <w:rsid w:val="00387ACA"/>
    <w:rsid w:val="003925F8"/>
    <w:rsid w:val="003928EF"/>
    <w:rsid w:val="00393803"/>
    <w:rsid w:val="00395A49"/>
    <w:rsid w:val="00397475"/>
    <w:rsid w:val="00397607"/>
    <w:rsid w:val="003A192F"/>
    <w:rsid w:val="003A278E"/>
    <w:rsid w:val="003A4FB5"/>
    <w:rsid w:val="003A66D5"/>
    <w:rsid w:val="003A79C2"/>
    <w:rsid w:val="003A7F81"/>
    <w:rsid w:val="003B0088"/>
    <w:rsid w:val="003B2670"/>
    <w:rsid w:val="003B30B1"/>
    <w:rsid w:val="003B34A6"/>
    <w:rsid w:val="003B50CA"/>
    <w:rsid w:val="003B5627"/>
    <w:rsid w:val="003B7BA8"/>
    <w:rsid w:val="003C2218"/>
    <w:rsid w:val="003C378D"/>
    <w:rsid w:val="003C4E93"/>
    <w:rsid w:val="003C5BDD"/>
    <w:rsid w:val="003C63C9"/>
    <w:rsid w:val="003C69D9"/>
    <w:rsid w:val="003C6EA3"/>
    <w:rsid w:val="003C7094"/>
    <w:rsid w:val="003D0443"/>
    <w:rsid w:val="003D0EB1"/>
    <w:rsid w:val="003D1934"/>
    <w:rsid w:val="003D1969"/>
    <w:rsid w:val="003D4BBB"/>
    <w:rsid w:val="003D54FE"/>
    <w:rsid w:val="003E100B"/>
    <w:rsid w:val="003E2722"/>
    <w:rsid w:val="003E2ADA"/>
    <w:rsid w:val="003E4760"/>
    <w:rsid w:val="003E4C41"/>
    <w:rsid w:val="003E4D48"/>
    <w:rsid w:val="003E612C"/>
    <w:rsid w:val="003E6981"/>
    <w:rsid w:val="003E7A45"/>
    <w:rsid w:val="003F00E8"/>
    <w:rsid w:val="003F1A9F"/>
    <w:rsid w:val="003F4D1F"/>
    <w:rsid w:val="003F63D0"/>
    <w:rsid w:val="003F6C85"/>
    <w:rsid w:val="003F7DC7"/>
    <w:rsid w:val="004006EF"/>
    <w:rsid w:val="00400B0C"/>
    <w:rsid w:val="00402C4C"/>
    <w:rsid w:val="00404771"/>
    <w:rsid w:val="0041244D"/>
    <w:rsid w:val="00413BB3"/>
    <w:rsid w:val="00414CC4"/>
    <w:rsid w:val="00414D83"/>
    <w:rsid w:val="00415024"/>
    <w:rsid w:val="00415A58"/>
    <w:rsid w:val="004200BF"/>
    <w:rsid w:val="00420639"/>
    <w:rsid w:val="00421FC3"/>
    <w:rsid w:val="00423E81"/>
    <w:rsid w:val="00423E8A"/>
    <w:rsid w:val="004260DB"/>
    <w:rsid w:val="00426D63"/>
    <w:rsid w:val="004272DB"/>
    <w:rsid w:val="00427E3B"/>
    <w:rsid w:val="00432091"/>
    <w:rsid w:val="004369D2"/>
    <w:rsid w:val="00436D4B"/>
    <w:rsid w:val="00442ECE"/>
    <w:rsid w:val="00444C85"/>
    <w:rsid w:val="00444E29"/>
    <w:rsid w:val="0044559C"/>
    <w:rsid w:val="00447848"/>
    <w:rsid w:val="004508F9"/>
    <w:rsid w:val="00450DE2"/>
    <w:rsid w:val="00451EC4"/>
    <w:rsid w:val="0045625C"/>
    <w:rsid w:val="004563C2"/>
    <w:rsid w:val="00457DF3"/>
    <w:rsid w:val="00457E4C"/>
    <w:rsid w:val="00460F4B"/>
    <w:rsid w:val="0046385F"/>
    <w:rsid w:val="004710C2"/>
    <w:rsid w:val="00480E16"/>
    <w:rsid w:val="004819BB"/>
    <w:rsid w:val="0048251B"/>
    <w:rsid w:val="004828CF"/>
    <w:rsid w:val="00483979"/>
    <w:rsid w:val="00485D87"/>
    <w:rsid w:val="00485FE2"/>
    <w:rsid w:val="0048665A"/>
    <w:rsid w:val="0048737F"/>
    <w:rsid w:val="00487868"/>
    <w:rsid w:val="00490853"/>
    <w:rsid w:val="00493605"/>
    <w:rsid w:val="00496332"/>
    <w:rsid w:val="00496CE7"/>
    <w:rsid w:val="004A053C"/>
    <w:rsid w:val="004A1300"/>
    <w:rsid w:val="004A1500"/>
    <w:rsid w:val="004A2370"/>
    <w:rsid w:val="004A25FF"/>
    <w:rsid w:val="004A35D9"/>
    <w:rsid w:val="004A363F"/>
    <w:rsid w:val="004A47EC"/>
    <w:rsid w:val="004A4C13"/>
    <w:rsid w:val="004A54C7"/>
    <w:rsid w:val="004A60B4"/>
    <w:rsid w:val="004A78EE"/>
    <w:rsid w:val="004B06C4"/>
    <w:rsid w:val="004B0B76"/>
    <w:rsid w:val="004B3C4B"/>
    <w:rsid w:val="004B3E6E"/>
    <w:rsid w:val="004B435D"/>
    <w:rsid w:val="004C1EC8"/>
    <w:rsid w:val="004C2758"/>
    <w:rsid w:val="004C5FA5"/>
    <w:rsid w:val="004C6215"/>
    <w:rsid w:val="004C6829"/>
    <w:rsid w:val="004C6A6A"/>
    <w:rsid w:val="004D298A"/>
    <w:rsid w:val="004D5CB4"/>
    <w:rsid w:val="004D7329"/>
    <w:rsid w:val="004E244D"/>
    <w:rsid w:val="004E4AA0"/>
    <w:rsid w:val="004F0173"/>
    <w:rsid w:val="004F512E"/>
    <w:rsid w:val="004F613A"/>
    <w:rsid w:val="004F7601"/>
    <w:rsid w:val="00503649"/>
    <w:rsid w:val="00503947"/>
    <w:rsid w:val="005051AD"/>
    <w:rsid w:val="00505D14"/>
    <w:rsid w:val="005119C9"/>
    <w:rsid w:val="00512BBB"/>
    <w:rsid w:val="00514D93"/>
    <w:rsid w:val="00515966"/>
    <w:rsid w:val="00516C9F"/>
    <w:rsid w:val="0051726D"/>
    <w:rsid w:val="00520FEB"/>
    <w:rsid w:val="00521BEC"/>
    <w:rsid w:val="00526CA5"/>
    <w:rsid w:val="00527D0A"/>
    <w:rsid w:val="0053329A"/>
    <w:rsid w:val="005351D3"/>
    <w:rsid w:val="0053652F"/>
    <w:rsid w:val="00536967"/>
    <w:rsid w:val="00543616"/>
    <w:rsid w:val="0055018A"/>
    <w:rsid w:val="0055083C"/>
    <w:rsid w:val="00551CC8"/>
    <w:rsid w:val="00551D97"/>
    <w:rsid w:val="005520C6"/>
    <w:rsid w:val="00554242"/>
    <w:rsid w:val="00554DD3"/>
    <w:rsid w:val="005555BE"/>
    <w:rsid w:val="005566B3"/>
    <w:rsid w:val="0055690F"/>
    <w:rsid w:val="0056148B"/>
    <w:rsid w:val="00562354"/>
    <w:rsid w:val="0056424B"/>
    <w:rsid w:val="005678E6"/>
    <w:rsid w:val="0057385C"/>
    <w:rsid w:val="00576366"/>
    <w:rsid w:val="00576807"/>
    <w:rsid w:val="00576879"/>
    <w:rsid w:val="00576B83"/>
    <w:rsid w:val="00576FB0"/>
    <w:rsid w:val="005801D4"/>
    <w:rsid w:val="0058256E"/>
    <w:rsid w:val="0058332D"/>
    <w:rsid w:val="005833D5"/>
    <w:rsid w:val="00583436"/>
    <w:rsid w:val="005836D2"/>
    <w:rsid w:val="00585877"/>
    <w:rsid w:val="0058599D"/>
    <w:rsid w:val="00586489"/>
    <w:rsid w:val="0058656D"/>
    <w:rsid w:val="00590C80"/>
    <w:rsid w:val="00591C2E"/>
    <w:rsid w:val="005923ED"/>
    <w:rsid w:val="00597D9D"/>
    <w:rsid w:val="005A2395"/>
    <w:rsid w:val="005A247D"/>
    <w:rsid w:val="005A3CDF"/>
    <w:rsid w:val="005B2BB5"/>
    <w:rsid w:val="005B30E9"/>
    <w:rsid w:val="005B3DA1"/>
    <w:rsid w:val="005C0320"/>
    <w:rsid w:val="005C0740"/>
    <w:rsid w:val="005C301E"/>
    <w:rsid w:val="005C5C14"/>
    <w:rsid w:val="005C60BF"/>
    <w:rsid w:val="005C66E1"/>
    <w:rsid w:val="005D05ED"/>
    <w:rsid w:val="005D08A2"/>
    <w:rsid w:val="005D1479"/>
    <w:rsid w:val="005D26A7"/>
    <w:rsid w:val="005D3490"/>
    <w:rsid w:val="005D56ED"/>
    <w:rsid w:val="005D7874"/>
    <w:rsid w:val="005E0C5B"/>
    <w:rsid w:val="005E48D7"/>
    <w:rsid w:val="005E4E69"/>
    <w:rsid w:val="005E52DA"/>
    <w:rsid w:val="005F08FA"/>
    <w:rsid w:val="005F12AE"/>
    <w:rsid w:val="005F7BFB"/>
    <w:rsid w:val="005F7F81"/>
    <w:rsid w:val="00602BC7"/>
    <w:rsid w:val="00603FD8"/>
    <w:rsid w:val="00606B99"/>
    <w:rsid w:val="006157EA"/>
    <w:rsid w:val="00615EBB"/>
    <w:rsid w:val="00616B5B"/>
    <w:rsid w:val="00620789"/>
    <w:rsid w:val="0062281D"/>
    <w:rsid w:val="00631C0A"/>
    <w:rsid w:val="00632489"/>
    <w:rsid w:val="0063249B"/>
    <w:rsid w:val="006324E0"/>
    <w:rsid w:val="00635331"/>
    <w:rsid w:val="00635EFE"/>
    <w:rsid w:val="00637EAD"/>
    <w:rsid w:val="00640329"/>
    <w:rsid w:val="00641D25"/>
    <w:rsid w:val="00644DC2"/>
    <w:rsid w:val="00645E87"/>
    <w:rsid w:val="00646D09"/>
    <w:rsid w:val="00650A76"/>
    <w:rsid w:val="006523B2"/>
    <w:rsid w:val="0065534B"/>
    <w:rsid w:val="00656637"/>
    <w:rsid w:val="00661823"/>
    <w:rsid w:val="00662635"/>
    <w:rsid w:val="00664551"/>
    <w:rsid w:val="00666ED8"/>
    <w:rsid w:val="006677BA"/>
    <w:rsid w:val="00667CFE"/>
    <w:rsid w:val="00667D17"/>
    <w:rsid w:val="006708B6"/>
    <w:rsid w:val="00671440"/>
    <w:rsid w:val="00672942"/>
    <w:rsid w:val="00676D45"/>
    <w:rsid w:val="006775E1"/>
    <w:rsid w:val="00680582"/>
    <w:rsid w:val="0068159B"/>
    <w:rsid w:val="00685770"/>
    <w:rsid w:val="00687EC5"/>
    <w:rsid w:val="0069304A"/>
    <w:rsid w:val="00693540"/>
    <w:rsid w:val="0069671E"/>
    <w:rsid w:val="00697424"/>
    <w:rsid w:val="00697697"/>
    <w:rsid w:val="00697B1C"/>
    <w:rsid w:val="006A3D0B"/>
    <w:rsid w:val="006A3FA3"/>
    <w:rsid w:val="006A4740"/>
    <w:rsid w:val="006B0178"/>
    <w:rsid w:val="006B3B3D"/>
    <w:rsid w:val="006B4242"/>
    <w:rsid w:val="006B4D2F"/>
    <w:rsid w:val="006B5AD8"/>
    <w:rsid w:val="006B604C"/>
    <w:rsid w:val="006C0682"/>
    <w:rsid w:val="006C0AB4"/>
    <w:rsid w:val="006C11B5"/>
    <w:rsid w:val="006C1B51"/>
    <w:rsid w:val="006C28C2"/>
    <w:rsid w:val="006C70D5"/>
    <w:rsid w:val="006D0818"/>
    <w:rsid w:val="006D16E8"/>
    <w:rsid w:val="006D3CD5"/>
    <w:rsid w:val="006D4005"/>
    <w:rsid w:val="006D6EC5"/>
    <w:rsid w:val="006D76B9"/>
    <w:rsid w:val="006E04E3"/>
    <w:rsid w:val="006E06B6"/>
    <w:rsid w:val="006E1176"/>
    <w:rsid w:val="006E2157"/>
    <w:rsid w:val="006E2569"/>
    <w:rsid w:val="006E2580"/>
    <w:rsid w:val="006E2708"/>
    <w:rsid w:val="006E3A6A"/>
    <w:rsid w:val="006E3E47"/>
    <w:rsid w:val="006E70F2"/>
    <w:rsid w:val="006E7A25"/>
    <w:rsid w:val="006E7CD2"/>
    <w:rsid w:val="006F21E2"/>
    <w:rsid w:val="006F536C"/>
    <w:rsid w:val="00700077"/>
    <w:rsid w:val="00702127"/>
    <w:rsid w:val="00704F43"/>
    <w:rsid w:val="007072A6"/>
    <w:rsid w:val="00710911"/>
    <w:rsid w:val="00713D52"/>
    <w:rsid w:val="00715085"/>
    <w:rsid w:val="007153D0"/>
    <w:rsid w:val="00716513"/>
    <w:rsid w:val="00720A12"/>
    <w:rsid w:val="00725241"/>
    <w:rsid w:val="007273F4"/>
    <w:rsid w:val="00727B7D"/>
    <w:rsid w:val="00732262"/>
    <w:rsid w:val="007341E3"/>
    <w:rsid w:val="00734B0C"/>
    <w:rsid w:val="00735CA6"/>
    <w:rsid w:val="00736566"/>
    <w:rsid w:val="00740226"/>
    <w:rsid w:val="007438A8"/>
    <w:rsid w:val="007451D5"/>
    <w:rsid w:val="00747363"/>
    <w:rsid w:val="00750785"/>
    <w:rsid w:val="0075493D"/>
    <w:rsid w:val="007554C9"/>
    <w:rsid w:val="007644D0"/>
    <w:rsid w:val="00765007"/>
    <w:rsid w:val="00765863"/>
    <w:rsid w:val="00770089"/>
    <w:rsid w:val="00771889"/>
    <w:rsid w:val="00772575"/>
    <w:rsid w:val="007731D8"/>
    <w:rsid w:val="00773F62"/>
    <w:rsid w:val="007806CB"/>
    <w:rsid w:val="007816BD"/>
    <w:rsid w:val="00781A47"/>
    <w:rsid w:val="00786615"/>
    <w:rsid w:val="00787625"/>
    <w:rsid w:val="00787CD9"/>
    <w:rsid w:val="007900FF"/>
    <w:rsid w:val="007902F8"/>
    <w:rsid w:val="00792D94"/>
    <w:rsid w:val="00793B88"/>
    <w:rsid w:val="00794A35"/>
    <w:rsid w:val="00794D3B"/>
    <w:rsid w:val="00795A2B"/>
    <w:rsid w:val="00795ED0"/>
    <w:rsid w:val="0079793B"/>
    <w:rsid w:val="007A0C1F"/>
    <w:rsid w:val="007A0D0A"/>
    <w:rsid w:val="007A1B4F"/>
    <w:rsid w:val="007A1F14"/>
    <w:rsid w:val="007A32AF"/>
    <w:rsid w:val="007A39A2"/>
    <w:rsid w:val="007A4BF4"/>
    <w:rsid w:val="007A4F8F"/>
    <w:rsid w:val="007A7D8A"/>
    <w:rsid w:val="007B0E26"/>
    <w:rsid w:val="007B3486"/>
    <w:rsid w:val="007B5007"/>
    <w:rsid w:val="007B69DE"/>
    <w:rsid w:val="007C11A1"/>
    <w:rsid w:val="007C426E"/>
    <w:rsid w:val="007C5085"/>
    <w:rsid w:val="007C5829"/>
    <w:rsid w:val="007C5FAA"/>
    <w:rsid w:val="007D057F"/>
    <w:rsid w:val="007D1715"/>
    <w:rsid w:val="007D1A9C"/>
    <w:rsid w:val="007D6167"/>
    <w:rsid w:val="007D642C"/>
    <w:rsid w:val="007D70A4"/>
    <w:rsid w:val="007E302B"/>
    <w:rsid w:val="007F28E5"/>
    <w:rsid w:val="007F4C9D"/>
    <w:rsid w:val="007F6352"/>
    <w:rsid w:val="007F6D5C"/>
    <w:rsid w:val="00800B6B"/>
    <w:rsid w:val="00802567"/>
    <w:rsid w:val="00802672"/>
    <w:rsid w:val="00803EB1"/>
    <w:rsid w:val="0080731F"/>
    <w:rsid w:val="008121AB"/>
    <w:rsid w:val="00812B13"/>
    <w:rsid w:val="008153A3"/>
    <w:rsid w:val="00817827"/>
    <w:rsid w:val="00821C7A"/>
    <w:rsid w:val="00822CE4"/>
    <w:rsid w:val="008257F2"/>
    <w:rsid w:val="00825A0F"/>
    <w:rsid w:val="00825D2A"/>
    <w:rsid w:val="008268BD"/>
    <w:rsid w:val="008269A8"/>
    <w:rsid w:val="00834568"/>
    <w:rsid w:val="00842D5D"/>
    <w:rsid w:val="00842D7F"/>
    <w:rsid w:val="008433E3"/>
    <w:rsid w:val="00845DC6"/>
    <w:rsid w:val="00852A7A"/>
    <w:rsid w:val="00854197"/>
    <w:rsid w:val="00862BDA"/>
    <w:rsid w:val="00863511"/>
    <w:rsid w:val="00871A46"/>
    <w:rsid w:val="00872B43"/>
    <w:rsid w:val="008731E3"/>
    <w:rsid w:val="00874C64"/>
    <w:rsid w:val="00876677"/>
    <w:rsid w:val="00876DC2"/>
    <w:rsid w:val="0088254C"/>
    <w:rsid w:val="00884C4F"/>
    <w:rsid w:val="00894AF2"/>
    <w:rsid w:val="00897DDF"/>
    <w:rsid w:val="008A1C43"/>
    <w:rsid w:val="008A1DD0"/>
    <w:rsid w:val="008A3EF3"/>
    <w:rsid w:val="008A77E3"/>
    <w:rsid w:val="008B07C9"/>
    <w:rsid w:val="008B08D8"/>
    <w:rsid w:val="008B2C88"/>
    <w:rsid w:val="008B467E"/>
    <w:rsid w:val="008B7C72"/>
    <w:rsid w:val="008C0CDA"/>
    <w:rsid w:val="008C383F"/>
    <w:rsid w:val="008C39BA"/>
    <w:rsid w:val="008C5160"/>
    <w:rsid w:val="008D11CE"/>
    <w:rsid w:val="008D26C4"/>
    <w:rsid w:val="008D2A1C"/>
    <w:rsid w:val="008D3F08"/>
    <w:rsid w:val="008E0221"/>
    <w:rsid w:val="008E0A32"/>
    <w:rsid w:val="008E51F9"/>
    <w:rsid w:val="008F05DB"/>
    <w:rsid w:val="008F1A89"/>
    <w:rsid w:val="008F218C"/>
    <w:rsid w:val="008F2960"/>
    <w:rsid w:val="008F3109"/>
    <w:rsid w:val="008F5AFA"/>
    <w:rsid w:val="008F5C09"/>
    <w:rsid w:val="00903B83"/>
    <w:rsid w:val="00904660"/>
    <w:rsid w:val="009046AF"/>
    <w:rsid w:val="009067B9"/>
    <w:rsid w:val="00907050"/>
    <w:rsid w:val="00907ACE"/>
    <w:rsid w:val="00910280"/>
    <w:rsid w:val="00911A1B"/>
    <w:rsid w:val="00912E33"/>
    <w:rsid w:val="009148BE"/>
    <w:rsid w:val="00914A0B"/>
    <w:rsid w:val="00914D4E"/>
    <w:rsid w:val="00915579"/>
    <w:rsid w:val="00916DBA"/>
    <w:rsid w:val="009171CC"/>
    <w:rsid w:val="00921515"/>
    <w:rsid w:val="00921F97"/>
    <w:rsid w:val="009248FD"/>
    <w:rsid w:val="009254A2"/>
    <w:rsid w:val="00927CC5"/>
    <w:rsid w:val="009322D5"/>
    <w:rsid w:val="009402AB"/>
    <w:rsid w:val="00944524"/>
    <w:rsid w:val="009456BD"/>
    <w:rsid w:val="00945A3C"/>
    <w:rsid w:val="00946020"/>
    <w:rsid w:val="0095167E"/>
    <w:rsid w:val="0095227C"/>
    <w:rsid w:val="009530CC"/>
    <w:rsid w:val="00954DE0"/>
    <w:rsid w:val="00957E87"/>
    <w:rsid w:val="00963687"/>
    <w:rsid w:val="00965473"/>
    <w:rsid w:val="009654DD"/>
    <w:rsid w:val="009749CC"/>
    <w:rsid w:val="00981C10"/>
    <w:rsid w:val="00994722"/>
    <w:rsid w:val="00996308"/>
    <w:rsid w:val="009A01C7"/>
    <w:rsid w:val="009A1C8E"/>
    <w:rsid w:val="009A41B7"/>
    <w:rsid w:val="009A6E4E"/>
    <w:rsid w:val="009B05BF"/>
    <w:rsid w:val="009B1BE6"/>
    <w:rsid w:val="009B3306"/>
    <w:rsid w:val="009B78EE"/>
    <w:rsid w:val="009C177C"/>
    <w:rsid w:val="009C1C2F"/>
    <w:rsid w:val="009C42B8"/>
    <w:rsid w:val="009C677E"/>
    <w:rsid w:val="009C7A7A"/>
    <w:rsid w:val="009C7D9F"/>
    <w:rsid w:val="009D0481"/>
    <w:rsid w:val="009D0D3A"/>
    <w:rsid w:val="009D4EEC"/>
    <w:rsid w:val="009E108C"/>
    <w:rsid w:val="009E165C"/>
    <w:rsid w:val="009E2A77"/>
    <w:rsid w:val="009E47B0"/>
    <w:rsid w:val="009E62D6"/>
    <w:rsid w:val="009E76AA"/>
    <w:rsid w:val="009E7CE4"/>
    <w:rsid w:val="009F0196"/>
    <w:rsid w:val="009F17A8"/>
    <w:rsid w:val="009F280D"/>
    <w:rsid w:val="009F2C6D"/>
    <w:rsid w:val="009F4A94"/>
    <w:rsid w:val="00A02A1D"/>
    <w:rsid w:val="00A02D5B"/>
    <w:rsid w:val="00A0515F"/>
    <w:rsid w:val="00A05D20"/>
    <w:rsid w:val="00A1157F"/>
    <w:rsid w:val="00A1299D"/>
    <w:rsid w:val="00A131A4"/>
    <w:rsid w:val="00A14BF4"/>
    <w:rsid w:val="00A15EC2"/>
    <w:rsid w:val="00A163AB"/>
    <w:rsid w:val="00A16C61"/>
    <w:rsid w:val="00A228E1"/>
    <w:rsid w:val="00A22F68"/>
    <w:rsid w:val="00A2428D"/>
    <w:rsid w:val="00A24EC1"/>
    <w:rsid w:val="00A26DCB"/>
    <w:rsid w:val="00A326C4"/>
    <w:rsid w:val="00A36CF6"/>
    <w:rsid w:val="00A40670"/>
    <w:rsid w:val="00A41A01"/>
    <w:rsid w:val="00A45E70"/>
    <w:rsid w:val="00A470EB"/>
    <w:rsid w:val="00A53471"/>
    <w:rsid w:val="00A53599"/>
    <w:rsid w:val="00A57416"/>
    <w:rsid w:val="00A62A5E"/>
    <w:rsid w:val="00A6401D"/>
    <w:rsid w:val="00A73E76"/>
    <w:rsid w:val="00A77074"/>
    <w:rsid w:val="00A77AE4"/>
    <w:rsid w:val="00A77BAC"/>
    <w:rsid w:val="00A77E4F"/>
    <w:rsid w:val="00A8046B"/>
    <w:rsid w:val="00A804E9"/>
    <w:rsid w:val="00A83DF3"/>
    <w:rsid w:val="00A843C9"/>
    <w:rsid w:val="00A8701E"/>
    <w:rsid w:val="00A87346"/>
    <w:rsid w:val="00A9002E"/>
    <w:rsid w:val="00A91704"/>
    <w:rsid w:val="00A96246"/>
    <w:rsid w:val="00A96D51"/>
    <w:rsid w:val="00AA0D0A"/>
    <w:rsid w:val="00AA2595"/>
    <w:rsid w:val="00AA33B5"/>
    <w:rsid w:val="00AA5614"/>
    <w:rsid w:val="00AA5938"/>
    <w:rsid w:val="00AA765A"/>
    <w:rsid w:val="00AB0500"/>
    <w:rsid w:val="00AB294E"/>
    <w:rsid w:val="00AB4030"/>
    <w:rsid w:val="00AB488A"/>
    <w:rsid w:val="00AC09E6"/>
    <w:rsid w:val="00AC7677"/>
    <w:rsid w:val="00AC7781"/>
    <w:rsid w:val="00AD4FF7"/>
    <w:rsid w:val="00AD50A4"/>
    <w:rsid w:val="00AD70B3"/>
    <w:rsid w:val="00AD7DC6"/>
    <w:rsid w:val="00AE0E31"/>
    <w:rsid w:val="00AE2A7B"/>
    <w:rsid w:val="00AE6183"/>
    <w:rsid w:val="00AE6573"/>
    <w:rsid w:val="00AF261A"/>
    <w:rsid w:val="00AF2F8A"/>
    <w:rsid w:val="00AF434A"/>
    <w:rsid w:val="00AF53BD"/>
    <w:rsid w:val="00B041C0"/>
    <w:rsid w:val="00B04CC6"/>
    <w:rsid w:val="00B07FC0"/>
    <w:rsid w:val="00B16F5A"/>
    <w:rsid w:val="00B268E2"/>
    <w:rsid w:val="00B26ACD"/>
    <w:rsid w:val="00B30206"/>
    <w:rsid w:val="00B31643"/>
    <w:rsid w:val="00B3249E"/>
    <w:rsid w:val="00B332A4"/>
    <w:rsid w:val="00B33A68"/>
    <w:rsid w:val="00B34D73"/>
    <w:rsid w:val="00B353A1"/>
    <w:rsid w:val="00B36A1E"/>
    <w:rsid w:val="00B41CA0"/>
    <w:rsid w:val="00B45BFE"/>
    <w:rsid w:val="00B4678D"/>
    <w:rsid w:val="00B46845"/>
    <w:rsid w:val="00B46C34"/>
    <w:rsid w:val="00B471DC"/>
    <w:rsid w:val="00B53016"/>
    <w:rsid w:val="00B546E0"/>
    <w:rsid w:val="00B55D18"/>
    <w:rsid w:val="00B565A9"/>
    <w:rsid w:val="00B5739D"/>
    <w:rsid w:val="00B5774C"/>
    <w:rsid w:val="00B601DE"/>
    <w:rsid w:val="00B61F05"/>
    <w:rsid w:val="00B64E6C"/>
    <w:rsid w:val="00B6653B"/>
    <w:rsid w:val="00B70C47"/>
    <w:rsid w:val="00B71D97"/>
    <w:rsid w:val="00B7328E"/>
    <w:rsid w:val="00B74466"/>
    <w:rsid w:val="00B74689"/>
    <w:rsid w:val="00B752ED"/>
    <w:rsid w:val="00B81684"/>
    <w:rsid w:val="00B82A34"/>
    <w:rsid w:val="00B90F13"/>
    <w:rsid w:val="00B92258"/>
    <w:rsid w:val="00B9324E"/>
    <w:rsid w:val="00B95FA2"/>
    <w:rsid w:val="00B97C1D"/>
    <w:rsid w:val="00BA2A3F"/>
    <w:rsid w:val="00BA3368"/>
    <w:rsid w:val="00BA339F"/>
    <w:rsid w:val="00BA7864"/>
    <w:rsid w:val="00BB002B"/>
    <w:rsid w:val="00BB060B"/>
    <w:rsid w:val="00BB1A80"/>
    <w:rsid w:val="00BB2BD2"/>
    <w:rsid w:val="00BB3C0C"/>
    <w:rsid w:val="00BB462E"/>
    <w:rsid w:val="00BB517D"/>
    <w:rsid w:val="00BB5A4F"/>
    <w:rsid w:val="00BB776C"/>
    <w:rsid w:val="00BB7F1B"/>
    <w:rsid w:val="00BC00DC"/>
    <w:rsid w:val="00BD3756"/>
    <w:rsid w:val="00BD4B36"/>
    <w:rsid w:val="00BD4E5A"/>
    <w:rsid w:val="00BD53BE"/>
    <w:rsid w:val="00BD5747"/>
    <w:rsid w:val="00BD6123"/>
    <w:rsid w:val="00BD67BD"/>
    <w:rsid w:val="00BE04BC"/>
    <w:rsid w:val="00BE0C4E"/>
    <w:rsid w:val="00BE0C66"/>
    <w:rsid w:val="00BE1246"/>
    <w:rsid w:val="00BE46D8"/>
    <w:rsid w:val="00BE6760"/>
    <w:rsid w:val="00BE7651"/>
    <w:rsid w:val="00BF00B1"/>
    <w:rsid w:val="00BF25A4"/>
    <w:rsid w:val="00BF37F0"/>
    <w:rsid w:val="00BF4304"/>
    <w:rsid w:val="00BF4475"/>
    <w:rsid w:val="00BF5AAE"/>
    <w:rsid w:val="00BF6D73"/>
    <w:rsid w:val="00C002BC"/>
    <w:rsid w:val="00C03E96"/>
    <w:rsid w:val="00C06BE4"/>
    <w:rsid w:val="00C20A21"/>
    <w:rsid w:val="00C20C93"/>
    <w:rsid w:val="00C21236"/>
    <w:rsid w:val="00C21790"/>
    <w:rsid w:val="00C24B67"/>
    <w:rsid w:val="00C251AE"/>
    <w:rsid w:val="00C26543"/>
    <w:rsid w:val="00C26C50"/>
    <w:rsid w:val="00C30122"/>
    <w:rsid w:val="00C309F5"/>
    <w:rsid w:val="00C30C66"/>
    <w:rsid w:val="00C330AE"/>
    <w:rsid w:val="00C33992"/>
    <w:rsid w:val="00C33EAA"/>
    <w:rsid w:val="00C34C47"/>
    <w:rsid w:val="00C3510D"/>
    <w:rsid w:val="00C36788"/>
    <w:rsid w:val="00C375E1"/>
    <w:rsid w:val="00C37FBD"/>
    <w:rsid w:val="00C4058B"/>
    <w:rsid w:val="00C41224"/>
    <w:rsid w:val="00C42A49"/>
    <w:rsid w:val="00C465FE"/>
    <w:rsid w:val="00C47A20"/>
    <w:rsid w:val="00C50604"/>
    <w:rsid w:val="00C5156A"/>
    <w:rsid w:val="00C52711"/>
    <w:rsid w:val="00C52EBD"/>
    <w:rsid w:val="00C5478F"/>
    <w:rsid w:val="00C54BC7"/>
    <w:rsid w:val="00C5622E"/>
    <w:rsid w:val="00C61CD4"/>
    <w:rsid w:val="00C65935"/>
    <w:rsid w:val="00C65B67"/>
    <w:rsid w:val="00C66A92"/>
    <w:rsid w:val="00C66F95"/>
    <w:rsid w:val="00C67851"/>
    <w:rsid w:val="00C7251E"/>
    <w:rsid w:val="00C804D2"/>
    <w:rsid w:val="00C83464"/>
    <w:rsid w:val="00C8415F"/>
    <w:rsid w:val="00C854C9"/>
    <w:rsid w:val="00C87DA6"/>
    <w:rsid w:val="00C92729"/>
    <w:rsid w:val="00C96493"/>
    <w:rsid w:val="00CA0344"/>
    <w:rsid w:val="00CA0A4E"/>
    <w:rsid w:val="00CA3D04"/>
    <w:rsid w:val="00CA422D"/>
    <w:rsid w:val="00CA50CA"/>
    <w:rsid w:val="00CA56D4"/>
    <w:rsid w:val="00CB0DD9"/>
    <w:rsid w:val="00CB117A"/>
    <w:rsid w:val="00CB2DE9"/>
    <w:rsid w:val="00CB37FA"/>
    <w:rsid w:val="00CB7409"/>
    <w:rsid w:val="00CB76C1"/>
    <w:rsid w:val="00CC00D5"/>
    <w:rsid w:val="00CC0CE4"/>
    <w:rsid w:val="00CC1264"/>
    <w:rsid w:val="00CC1323"/>
    <w:rsid w:val="00CC2488"/>
    <w:rsid w:val="00CC42B1"/>
    <w:rsid w:val="00CD2031"/>
    <w:rsid w:val="00CD2CB7"/>
    <w:rsid w:val="00CD4F28"/>
    <w:rsid w:val="00CD7C4A"/>
    <w:rsid w:val="00CE360D"/>
    <w:rsid w:val="00CE5190"/>
    <w:rsid w:val="00CE5C4B"/>
    <w:rsid w:val="00CE7B7F"/>
    <w:rsid w:val="00CE7E03"/>
    <w:rsid w:val="00CF3BB7"/>
    <w:rsid w:val="00CF53CA"/>
    <w:rsid w:val="00CF5C80"/>
    <w:rsid w:val="00CF5D7F"/>
    <w:rsid w:val="00D00978"/>
    <w:rsid w:val="00D01D67"/>
    <w:rsid w:val="00D02E9B"/>
    <w:rsid w:val="00D0455F"/>
    <w:rsid w:val="00D05F30"/>
    <w:rsid w:val="00D0740A"/>
    <w:rsid w:val="00D109EC"/>
    <w:rsid w:val="00D10B75"/>
    <w:rsid w:val="00D10CB4"/>
    <w:rsid w:val="00D11035"/>
    <w:rsid w:val="00D11C9B"/>
    <w:rsid w:val="00D12BFF"/>
    <w:rsid w:val="00D12EDB"/>
    <w:rsid w:val="00D13AC2"/>
    <w:rsid w:val="00D150D8"/>
    <w:rsid w:val="00D20AE7"/>
    <w:rsid w:val="00D20B2E"/>
    <w:rsid w:val="00D218B7"/>
    <w:rsid w:val="00D22E2F"/>
    <w:rsid w:val="00D25F05"/>
    <w:rsid w:val="00D32E78"/>
    <w:rsid w:val="00D345B0"/>
    <w:rsid w:val="00D35716"/>
    <w:rsid w:val="00D363D5"/>
    <w:rsid w:val="00D42A65"/>
    <w:rsid w:val="00D45012"/>
    <w:rsid w:val="00D459A3"/>
    <w:rsid w:val="00D521F4"/>
    <w:rsid w:val="00D551EE"/>
    <w:rsid w:val="00D5572F"/>
    <w:rsid w:val="00D55D46"/>
    <w:rsid w:val="00D56279"/>
    <w:rsid w:val="00D57C2D"/>
    <w:rsid w:val="00D6000F"/>
    <w:rsid w:val="00D63C8F"/>
    <w:rsid w:val="00D63E9A"/>
    <w:rsid w:val="00D65EDC"/>
    <w:rsid w:val="00D74C2A"/>
    <w:rsid w:val="00D80507"/>
    <w:rsid w:val="00D829C8"/>
    <w:rsid w:val="00D82A95"/>
    <w:rsid w:val="00D856BB"/>
    <w:rsid w:val="00D86EE6"/>
    <w:rsid w:val="00D90317"/>
    <w:rsid w:val="00D90450"/>
    <w:rsid w:val="00D91E53"/>
    <w:rsid w:val="00D91F60"/>
    <w:rsid w:val="00D94F8E"/>
    <w:rsid w:val="00D95615"/>
    <w:rsid w:val="00D96C53"/>
    <w:rsid w:val="00DA0FA1"/>
    <w:rsid w:val="00DA49AE"/>
    <w:rsid w:val="00DA5859"/>
    <w:rsid w:val="00DA5DF2"/>
    <w:rsid w:val="00DA603D"/>
    <w:rsid w:val="00DA628E"/>
    <w:rsid w:val="00DA7B30"/>
    <w:rsid w:val="00DC24EA"/>
    <w:rsid w:val="00DC605C"/>
    <w:rsid w:val="00DC60D1"/>
    <w:rsid w:val="00DC6132"/>
    <w:rsid w:val="00DD0CBC"/>
    <w:rsid w:val="00DD1179"/>
    <w:rsid w:val="00DD1DA7"/>
    <w:rsid w:val="00DD2308"/>
    <w:rsid w:val="00DD3042"/>
    <w:rsid w:val="00DD6D66"/>
    <w:rsid w:val="00DD74C6"/>
    <w:rsid w:val="00DD76DF"/>
    <w:rsid w:val="00DE04BD"/>
    <w:rsid w:val="00DE0CEF"/>
    <w:rsid w:val="00DE287D"/>
    <w:rsid w:val="00DE60AB"/>
    <w:rsid w:val="00DF088B"/>
    <w:rsid w:val="00DF3664"/>
    <w:rsid w:val="00DF4593"/>
    <w:rsid w:val="00DF6572"/>
    <w:rsid w:val="00E00834"/>
    <w:rsid w:val="00E10EE0"/>
    <w:rsid w:val="00E1631D"/>
    <w:rsid w:val="00E20209"/>
    <w:rsid w:val="00E20588"/>
    <w:rsid w:val="00E20CB5"/>
    <w:rsid w:val="00E2161E"/>
    <w:rsid w:val="00E21BDD"/>
    <w:rsid w:val="00E2567A"/>
    <w:rsid w:val="00E266B5"/>
    <w:rsid w:val="00E31EFE"/>
    <w:rsid w:val="00E32959"/>
    <w:rsid w:val="00E33811"/>
    <w:rsid w:val="00E43223"/>
    <w:rsid w:val="00E4409C"/>
    <w:rsid w:val="00E44A62"/>
    <w:rsid w:val="00E44CEE"/>
    <w:rsid w:val="00E51BEE"/>
    <w:rsid w:val="00E54D37"/>
    <w:rsid w:val="00E55B37"/>
    <w:rsid w:val="00E55F03"/>
    <w:rsid w:val="00E56EE4"/>
    <w:rsid w:val="00E577D8"/>
    <w:rsid w:val="00E633F5"/>
    <w:rsid w:val="00E64A81"/>
    <w:rsid w:val="00E659D3"/>
    <w:rsid w:val="00E664BA"/>
    <w:rsid w:val="00E66A75"/>
    <w:rsid w:val="00E672EA"/>
    <w:rsid w:val="00E67AAA"/>
    <w:rsid w:val="00E70711"/>
    <w:rsid w:val="00E71457"/>
    <w:rsid w:val="00E728D6"/>
    <w:rsid w:val="00E733BC"/>
    <w:rsid w:val="00E7442E"/>
    <w:rsid w:val="00E744E4"/>
    <w:rsid w:val="00E745F7"/>
    <w:rsid w:val="00E751DF"/>
    <w:rsid w:val="00E75C72"/>
    <w:rsid w:val="00E76FC1"/>
    <w:rsid w:val="00E84FA0"/>
    <w:rsid w:val="00E86080"/>
    <w:rsid w:val="00E86A24"/>
    <w:rsid w:val="00E87134"/>
    <w:rsid w:val="00E93224"/>
    <w:rsid w:val="00E9413A"/>
    <w:rsid w:val="00E9604F"/>
    <w:rsid w:val="00E96B1C"/>
    <w:rsid w:val="00E97EC0"/>
    <w:rsid w:val="00EA0695"/>
    <w:rsid w:val="00EA2083"/>
    <w:rsid w:val="00EA3CFC"/>
    <w:rsid w:val="00EA5620"/>
    <w:rsid w:val="00EA7DAE"/>
    <w:rsid w:val="00EB11F3"/>
    <w:rsid w:val="00EB4B39"/>
    <w:rsid w:val="00EB4E06"/>
    <w:rsid w:val="00EC3261"/>
    <w:rsid w:val="00EC3B7C"/>
    <w:rsid w:val="00EC5C6D"/>
    <w:rsid w:val="00EC6C7D"/>
    <w:rsid w:val="00ED047A"/>
    <w:rsid w:val="00ED1A41"/>
    <w:rsid w:val="00ED23A5"/>
    <w:rsid w:val="00ED3ABB"/>
    <w:rsid w:val="00ED3E96"/>
    <w:rsid w:val="00ED586A"/>
    <w:rsid w:val="00ED6E0B"/>
    <w:rsid w:val="00ED74A4"/>
    <w:rsid w:val="00ED79A6"/>
    <w:rsid w:val="00ED7E71"/>
    <w:rsid w:val="00EE0847"/>
    <w:rsid w:val="00EE1B57"/>
    <w:rsid w:val="00EE31E5"/>
    <w:rsid w:val="00EE37A3"/>
    <w:rsid w:val="00EE3CFD"/>
    <w:rsid w:val="00EF023C"/>
    <w:rsid w:val="00EF17CB"/>
    <w:rsid w:val="00EF1A80"/>
    <w:rsid w:val="00EF293D"/>
    <w:rsid w:val="00EF299A"/>
    <w:rsid w:val="00EF7FDE"/>
    <w:rsid w:val="00F0196F"/>
    <w:rsid w:val="00F01999"/>
    <w:rsid w:val="00F02964"/>
    <w:rsid w:val="00F02AA9"/>
    <w:rsid w:val="00F04D31"/>
    <w:rsid w:val="00F0661D"/>
    <w:rsid w:val="00F1268E"/>
    <w:rsid w:val="00F12AE4"/>
    <w:rsid w:val="00F17028"/>
    <w:rsid w:val="00F173C0"/>
    <w:rsid w:val="00F175A6"/>
    <w:rsid w:val="00F20B54"/>
    <w:rsid w:val="00F23B05"/>
    <w:rsid w:val="00F24323"/>
    <w:rsid w:val="00F2583F"/>
    <w:rsid w:val="00F26F5A"/>
    <w:rsid w:val="00F27CB1"/>
    <w:rsid w:val="00F30D84"/>
    <w:rsid w:val="00F329A4"/>
    <w:rsid w:val="00F35619"/>
    <w:rsid w:val="00F36020"/>
    <w:rsid w:val="00F373C0"/>
    <w:rsid w:val="00F40552"/>
    <w:rsid w:val="00F41FD7"/>
    <w:rsid w:val="00F44DB1"/>
    <w:rsid w:val="00F45944"/>
    <w:rsid w:val="00F46046"/>
    <w:rsid w:val="00F4692D"/>
    <w:rsid w:val="00F470A1"/>
    <w:rsid w:val="00F47CA9"/>
    <w:rsid w:val="00F527C6"/>
    <w:rsid w:val="00F5534F"/>
    <w:rsid w:val="00F557A2"/>
    <w:rsid w:val="00F61D7E"/>
    <w:rsid w:val="00F6566D"/>
    <w:rsid w:val="00F66F9A"/>
    <w:rsid w:val="00F6750E"/>
    <w:rsid w:val="00F722A0"/>
    <w:rsid w:val="00F72DF3"/>
    <w:rsid w:val="00F7447F"/>
    <w:rsid w:val="00F76BC8"/>
    <w:rsid w:val="00F7727A"/>
    <w:rsid w:val="00F84EEB"/>
    <w:rsid w:val="00F860BB"/>
    <w:rsid w:val="00F915D5"/>
    <w:rsid w:val="00F920EC"/>
    <w:rsid w:val="00F9435A"/>
    <w:rsid w:val="00F977AA"/>
    <w:rsid w:val="00FA0B62"/>
    <w:rsid w:val="00FA0CDA"/>
    <w:rsid w:val="00FA0FD8"/>
    <w:rsid w:val="00FA2476"/>
    <w:rsid w:val="00FA6B6A"/>
    <w:rsid w:val="00FB15EB"/>
    <w:rsid w:val="00FB216F"/>
    <w:rsid w:val="00FB26AB"/>
    <w:rsid w:val="00FB51C5"/>
    <w:rsid w:val="00FB695E"/>
    <w:rsid w:val="00FB7E66"/>
    <w:rsid w:val="00FC035D"/>
    <w:rsid w:val="00FC1781"/>
    <w:rsid w:val="00FC3082"/>
    <w:rsid w:val="00FC3D67"/>
    <w:rsid w:val="00FC42EC"/>
    <w:rsid w:val="00FC4B2C"/>
    <w:rsid w:val="00FC69CA"/>
    <w:rsid w:val="00FD1E41"/>
    <w:rsid w:val="00FD2012"/>
    <w:rsid w:val="00FD3400"/>
    <w:rsid w:val="00FD78CB"/>
    <w:rsid w:val="00FD7C75"/>
    <w:rsid w:val="00FD7CD1"/>
    <w:rsid w:val="00FE01C1"/>
    <w:rsid w:val="00FE178A"/>
    <w:rsid w:val="00FE5C5E"/>
    <w:rsid w:val="00FE7673"/>
    <w:rsid w:val="00FE7B32"/>
    <w:rsid w:val="00FF1674"/>
    <w:rsid w:val="00FF1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FD8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603FD8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3FD8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3FD8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3FD8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03FD8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03FD8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3FD8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03FD8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03FD8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7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76B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E5C4B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86B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86B90"/>
  </w:style>
  <w:style w:type="paragraph" w:styleId="a8">
    <w:name w:val="footer"/>
    <w:basedOn w:val="a"/>
    <w:link w:val="a9"/>
    <w:uiPriority w:val="99"/>
    <w:unhideWhenUsed/>
    <w:rsid w:val="00186B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86B90"/>
  </w:style>
  <w:style w:type="character" w:customStyle="1" w:styleId="10">
    <w:name w:val="Заголовок 1 Знак"/>
    <w:basedOn w:val="a0"/>
    <w:link w:val="1"/>
    <w:uiPriority w:val="9"/>
    <w:rsid w:val="00603FD8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603FD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603FD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603FD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603FD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603FD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603FD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603FD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603FD8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a">
    <w:name w:val="caption"/>
    <w:basedOn w:val="a"/>
    <w:next w:val="a"/>
    <w:uiPriority w:val="35"/>
    <w:semiHidden/>
    <w:unhideWhenUsed/>
    <w:qFormat/>
    <w:rsid w:val="00603FD8"/>
    <w:rPr>
      <w:b/>
      <w:bCs/>
      <w:color w:val="943634" w:themeColor="accent2" w:themeShade="BF"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603FD8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c">
    <w:name w:val="Название Знак"/>
    <w:basedOn w:val="a0"/>
    <w:link w:val="ab"/>
    <w:uiPriority w:val="10"/>
    <w:rsid w:val="00603FD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d">
    <w:name w:val="Subtitle"/>
    <w:basedOn w:val="a"/>
    <w:next w:val="a"/>
    <w:link w:val="ae"/>
    <w:uiPriority w:val="11"/>
    <w:qFormat/>
    <w:rsid w:val="00603FD8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603FD8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f">
    <w:name w:val="Strong"/>
    <w:uiPriority w:val="22"/>
    <w:qFormat/>
    <w:rsid w:val="00603FD8"/>
    <w:rPr>
      <w:b/>
      <w:bCs/>
      <w:spacing w:val="0"/>
    </w:rPr>
  </w:style>
  <w:style w:type="character" w:styleId="af0">
    <w:name w:val="Emphasis"/>
    <w:uiPriority w:val="20"/>
    <w:qFormat/>
    <w:rsid w:val="00603FD8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f1">
    <w:name w:val="No Spacing"/>
    <w:basedOn w:val="a"/>
    <w:uiPriority w:val="1"/>
    <w:qFormat/>
    <w:rsid w:val="00603FD8"/>
    <w:pPr>
      <w:spacing w:after="0" w:line="240" w:lineRule="auto"/>
    </w:pPr>
  </w:style>
  <w:style w:type="paragraph" w:styleId="af2">
    <w:name w:val="List Paragraph"/>
    <w:basedOn w:val="a"/>
    <w:uiPriority w:val="34"/>
    <w:qFormat/>
    <w:rsid w:val="00603FD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03FD8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603FD8"/>
    <w:rPr>
      <w:color w:val="943634" w:themeColor="accent2" w:themeShade="BF"/>
      <w:sz w:val="20"/>
      <w:szCs w:val="20"/>
    </w:rPr>
  </w:style>
  <w:style w:type="paragraph" w:styleId="af3">
    <w:name w:val="Intense Quote"/>
    <w:basedOn w:val="a"/>
    <w:next w:val="a"/>
    <w:link w:val="af4"/>
    <w:uiPriority w:val="30"/>
    <w:qFormat/>
    <w:rsid w:val="00603FD8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f4">
    <w:name w:val="Выделенная цитата Знак"/>
    <w:basedOn w:val="a0"/>
    <w:link w:val="af3"/>
    <w:uiPriority w:val="30"/>
    <w:rsid w:val="00603FD8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5">
    <w:name w:val="Subtle Emphasis"/>
    <w:uiPriority w:val="19"/>
    <w:qFormat/>
    <w:rsid w:val="00603FD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6">
    <w:name w:val="Intense Emphasis"/>
    <w:uiPriority w:val="21"/>
    <w:qFormat/>
    <w:rsid w:val="00603FD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7">
    <w:name w:val="Subtle Reference"/>
    <w:uiPriority w:val="31"/>
    <w:qFormat/>
    <w:rsid w:val="00603FD8"/>
    <w:rPr>
      <w:i/>
      <w:iCs/>
      <w:smallCaps/>
      <w:color w:val="C0504D" w:themeColor="accent2"/>
      <w:u w:color="C0504D" w:themeColor="accent2"/>
    </w:rPr>
  </w:style>
  <w:style w:type="character" w:styleId="af8">
    <w:name w:val="Intense Reference"/>
    <w:uiPriority w:val="32"/>
    <w:qFormat/>
    <w:rsid w:val="00603FD8"/>
    <w:rPr>
      <w:b/>
      <w:bCs/>
      <w:i/>
      <w:iCs/>
      <w:smallCaps/>
      <w:color w:val="C0504D" w:themeColor="accent2"/>
      <w:u w:color="C0504D" w:themeColor="accent2"/>
    </w:rPr>
  </w:style>
  <w:style w:type="character" w:styleId="af9">
    <w:name w:val="Book Title"/>
    <w:uiPriority w:val="33"/>
    <w:qFormat/>
    <w:rsid w:val="00603FD8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a">
    <w:name w:val="TOC Heading"/>
    <w:basedOn w:val="1"/>
    <w:next w:val="a"/>
    <w:uiPriority w:val="39"/>
    <w:semiHidden/>
    <w:unhideWhenUsed/>
    <w:qFormat/>
    <w:rsid w:val="00603FD8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FD8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603FD8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3FD8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3FD8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3FD8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03FD8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03FD8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3FD8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03FD8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03FD8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7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76B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E5C4B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86B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86B90"/>
  </w:style>
  <w:style w:type="paragraph" w:styleId="a8">
    <w:name w:val="footer"/>
    <w:basedOn w:val="a"/>
    <w:link w:val="a9"/>
    <w:uiPriority w:val="99"/>
    <w:unhideWhenUsed/>
    <w:rsid w:val="00186B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86B90"/>
  </w:style>
  <w:style w:type="character" w:customStyle="1" w:styleId="10">
    <w:name w:val="Заголовок 1 Знак"/>
    <w:basedOn w:val="a0"/>
    <w:link w:val="1"/>
    <w:uiPriority w:val="9"/>
    <w:rsid w:val="00603FD8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603FD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603FD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603FD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603FD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603FD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603FD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603FD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603FD8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a">
    <w:name w:val="caption"/>
    <w:basedOn w:val="a"/>
    <w:next w:val="a"/>
    <w:uiPriority w:val="35"/>
    <w:semiHidden/>
    <w:unhideWhenUsed/>
    <w:qFormat/>
    <w:rsid w:val="00603FD8"/>
    <w:rPr>
      <w:b/>
      <w:bCs/>
      <w:color w:val="943634" w:themeColor="accent2" w:themeShade="BF"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603FD8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c">
    <w:name w:val="Название Знак"/>
    <w:basedOn w:val="a0"/>
    <w:link w:val="ab"/>
    <w:uiPriority w:val="10"/>
    <w:rsid w:val="00603FD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d">
    <w:name w:val="Subtitle"/>
    <w:basedOn w:val="a"/>
    <w:next w:val="a"/>
    <w:link w:val="ae"/>
    <w:uiPriority w:val="11"/>
    <w:qFormat/>
    <w:rsid w:val="00603FD8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603FD8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f">
    <w:name w:val="Strong"/>
    <w:uiPriority w:val="22"/>
    <w:qFormat/>
    <w:rsid w:val="00603FD8"/>
    <w:rPr>
      <w:b/>
      <w:bCs/>
      <w:spacing w:val="0"/>
    </w:rPr>
  </w:style>
  <w:style w:type="character" w:styleId="af0">
    <w:name w:val="Emphasis"/>
    <w:uiPriority w:val="20"/>
    <w:qFormat/>
    <w:rsid w:val="00603FD8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f1">
    <w:name w:val="No Spacing"/>
    <w:basedOn w:val="a"/>
    <w:uiPriority w:val="1"/>
    <w:qFormat/>
    <w:rsid w:val="00603FD8"/>
    <w:pPr>
      <w:spacing w:after="0" w:line="240" w:lineRule="auto"/>
    </w:pPr>
  </w:style>
  <w:style w:type="paragraph" w:styleId="af2">
    <w:name w:val="List Paragraph"/>
    <w:basedOn w:val="a"/>
    <w:uiPriority w:val="34"/>
    <w:qFormat/>
    <w:rsid w:val="00603FD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03FD8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603FD8"/>
    <w:rPr>
      <w:color w:val="943634" w:themeColor="accent2" w:themeShade="BF"/>
      <w:sz w:val="20"/>
      <w:szCs w:val="20"/>
    </w:rPr>
  </w:style>
  <w:style w:type="paragraph" w:styleId="af3">
    <w:name w:val="Intense Quote"/>
    <w:basedOn w:val="a"/>
    <w:next w:val="a"/>
    <w:link w:val="af4"/>
    <w:uiPriority w:val="30"/>
    <w:qFormat/>
    <w:rsid w:val="00603FD8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f4">
    <w:name w:val="Выделенная цитата Знак"/>
    <w:basedOn w:val="a0"/>
    <w:link w:val="af3"/>
    <w:uiPriority w:val="30"/>
    <w:rsid w:val="00603FD8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5">
    <w:name w:val="Subtle Emphasis"/>
    <w:uiPriority w:val="19"/>
    <w:qFormat/>
    <w:rsid w:val="00603FD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6">
    <w:name w:val="Intense Emphasis"/>
    <w:uiPriority w:val="21"/>
    <w:qFormat/>
    <w:rsid w:val="00603FD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7">
    <w:name w:val="Subtle Reference"/>
    <w:uiPriority w:val="31"/>
    <w:qFormat/>
    <w:rsid w:val="00603FD8"/>
    <w:rPr>
      <w:i/>
      <w:iCs/>
      <w:smallCaps/>
      <w:color w:val="C0504D" w:themeColor="accent2"/>
      <w:u w:color="C0504D" w:themeColor="accent2"/>
    </w:rPr>
  </w:style>
  <w:style w:type="character" w:styleId="af8">
    <w:name w:val="Intense Reference"/>
    <w:uiPriority w:val="32"/>
    <w:qFormat/>
    <w:rsid w:val="00603FD8"/>
    <w:rPr>
      <w:b/>
      <w:bCs/>
      <w:i/>
      <w:iCs/>
      <w:smallCaps/>
      <w:color w:val="C0504D" w:themeColor="accent2"/>
      <w:u w:color="C0504D" w:themeColor="accent2"/>
    </w:rPr>
  </w:style>
  <w:style w:type="character" w:styleId="af9">
    <w:name w:val="Book Title"/>
    <w:uiPriority w:val="33"/>
    <w:qFormat/>
    <w:rsid w:val="00603FD8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a">
    <w:name w:val="TOC Heading"/>
    <w:basedOn w:val="1"/>
    <w:next w:val="a"/>
    <w:uiPriority w:val="39"/>
    <w:semiHidden/>
    <w:unhideWhenUsed/>
    <w:qFormat/>
    <w:rsid w:val="00603FD8"/>
    <w:pPr>
      <w:outlineLvl w:val="9"/>
    </w:pPr>
    <w:rPr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18" Type="http://schemas.openxmlformats.org/officeDocument/2006/relationships/image" Target="media/image9.jpeg"/><Relationship Id="rId26" Type="http://schemas.openxmlformats.org/officeDocument/2006/relationships/image" Target="media/image17.jpeg"/><Relationship Id="rId3" Type="http://schemas.openxmlformats.org/officeDocument/2006/relationships/settings" Target="settings.xml"/><Relationship Id="rId21" Type="http://schemas.openxmlformats.org/officeDocument/2006/relationships/image" Target="media/image12.jpeg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image" Target="media/image8.jpeg"/><Relationship Id="rId25" Type="http://schemas.openxmlformats.org/officeDocument/2006/relationships/image" Target="media/image16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29" Type="http://schemas.openxmlformats.org/officeDocument/2006/relationships/hyperlink" Target="mailto:Vzlibrary@mail.gomel.by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image" Target="media/image15.jpeg"/><Relationship Id="rId32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23" Type="http://schemas.openxmlformats.org/officeDocument/2006/relationships/image" Target="media/image14.jpeg"/><Relationship Id="rId28" Type="http://schemas.openxmlformats.org/officeDocument/2006/relationships/image" Target="media/image19.jpeg"/><Relationship Id="rId10" Type="http://schemas.openxmlformats.org/officeDocument/2006/relationships/image" Target="media/image4.jpeg"/><Relationship Id="rId19" Type="http://schemas.openxmlformats.org/officeDocument/2006/relationships/image" Target="media/image10.jpe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5.jpeg"/><Relationship Id="rId22" Type="http://schemas.openxmlformats.org/officeDocument/2006/relationships/image" Target="media/image13.jpeg"/><Relationship Id="rId27" Type="http://schemas.openxmlformats.org/officeDocument/2006/relationships/image" Target="media/image18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BD075-AB2E-45BF-AB9C-415DEB302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14</Pages>
  <Words>3266</Words>
  <Characters>18621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loginova</dc:creator>
  <cp:keywords/>
  <dc:description/>
  <cp:lastModifiedBy>Библиотека</cp:lastModifiedBy>
  <cp:revision>3</cp:revision>
  <dcterms:created xsi:type="dcterms:W3CDTF">2016-05-17T06:15:00Z</dcterms:created>
  <dcterms:modified xsi:type="dcterms:W3CDTF">2016-05-17T08:51:00Z</dcterms:modified>
</cp:coreProperties>
</file>